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92D2B" w14:textId="77777777" w:rsidR="00E24D56" w:rsidRPr="009E299E" w:rsidRDefault="00E24D56" w:rsidP="00B60377">
      <w:pPr>
        <w:spacing w:line="276" w:lineRule="auto"/>
        <w:jc w:val="center"/>
        <w:rPr>
          <w:rFonts w:ascii="HelveticaNeueLT Std" w:hAnsi="HelveticaNeueLT Std" w:cs="Arial"/>
          <w:b/>
          <w:bCs/>
          <w:sz w:val="16"/>
          <w:szCs w:val="16"/>
        </w:rPr>
      </w:pP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410"/>
        <w:gridCol w:w="3686"/>
        <w:gridCol w:w="7938"/>
      </w:tblGrid>
      <w:tr w:rsidR="00763022" w:rsidRPr="00AC2EC9" w14:paraId="780E9BC6" w14:textId="77777777" w:rsidTr="00011C6F">
        <w:trPr>
          <w:tblHeader/>
          <w:jc w:val="center"/>
        </w:trPr>
        <w:tc>
          <w:tcPr>
            <w:tcW w:w="567" w:type="dxa"/>
            <w:tcBorders>
              <w:bottom w:val="single" w:sz="4" w:space="0" w:color="auto"/>
            </w:tcBorders>
            <w:shd w:val="clear" w:color="auto" w:fill="D9D9D9"/>
          </w:tcPr>
          <w:p w14:paraId="430D2FAC" w14:textId="77777777" w:rsidR="00BD5716" w:rsidRPr="00903F70" w:rsidRDefault="00BD5716" w:rsidP="00B60377">
            <w:pPr>
              <w:spacing w:line="276" w:lineRule="auto"/>
              <w:jc w:val="center"/>
              <w:rPr>
                <w:rFonts w:ascii="Montserrat" w:hAnsi="Montserrat" w:cs="Arial"/>
                <w:b/>
                <w:bCs/>
                <w:sz w:val="20"/>
                <w:szCs w:val="22"/>
              </w:rPr>
            </w:pPr>
            <w:r w:rsidRPr="00903F70">
              <w:rPr>
                <w:rFonts w:ascii="Montserrat" w:hAnsi="Montserrat" w:cs="Arial"/>
                <w:b/>
                <w:bCs/>
                <w:sz w:val="20"/>
                <w:szCs w:val="22"/>
              </w:rPr>
              <w:t>No.</w:t>
            </w:r>
          </w:p>
        </w:tc>
        <w:tc>
          <w:tcPr>
            <w:tcW w:w="2410" w:type="dxa"/>
            <w:tcBorders>
              <w:bottom w:val="single" w:sz="4" w:space="0" w:color="auto"/>
            </w:tcBorders>
            <w:shd w:val="clear" w:color="auto" w:fill="D9D9D9"/>
          </w:tcPr>
          <w:p w14:paraId="6BEAB040" w14:textId="77777777" w:rsidR="00BD5716" w:rsidRPr="00903F70" w:rsidRDefault="00BD5716" w:rsidP="00B60377">
            <w:pPr>
              <w:spacing w:line="276" w:lineRule="auto"/>
              <w:jc w:val="center"/>
              <w:rPr>
                <w:rFonts w:ascii="Montserrat" w:hAnsi="Montserrat" w:cs="Arial"/>
                <w:b/>
                <w:bCs/>
                <w:sz w:val="20"/>
                <w:szCs w:val="22"/>
              </w:rPr>
            </w:pPr>
            <w:r w:rsidRPr="00903F70">
              <w:rPr>
                <w:rFonts w:ascii="Montserrat" w:hAnsi="Montserrat" w:cs="Arial"/>
                <w:b/>
                <w:bCs/>
                <w:sz w:val="20"/>
                <w:szCs w:val="22"/>
              </w:rPr>
              <w:t>Fecha</w:t>
            </w:r>
          </w:p>
        </w:tc>
        <w:tc>
          <w:tcPr>
            <w:tcW w:w="3686" w:type="dxa"/>
            <w:tcBorders>
              <w:bottom w:val="single" w:sz="4" w:space="0" w:color="auto"/>
            </w:tcBorders>
            <w:shd w:val="clear" w:color="auto" w:fill="D9D9D9"/>
          </w:tcPr>
          <w:p w14:paraId="25786E21" w14:textId="77777777" w:rsidR="00BD5716" w:rsidRPr="00903F70" w:rsidRDefault="00BD5716" w:rsidP="00B60377">
            <w:pPr>
              <w:spacing w:line="276" w:lineRule="auto"/>
              <w:jc w:val="center"/>
              <w:rPr>
                <w:rFonts w:ascii="Montserrat" w:hAnsi="Montserrat" w:cs="Arial"/>
                <w:b/>
                <w:bCs/>
                <w:sz w:val="20"/>
                <w:szCs w:val="22"/>
              </w:rPr>
            </w:pPr>
            <w:r w:rsidRPr="00903F70">
              <w:rPr>
                <w:rFonts w:ascii="Montserrat" w:hAnsi="Montserrat" w:cs="Arial"/>
                <w:b/>
                <w:bCs/>
                <w:sz w:val="20"/>
                <w:szCs w:val="22"/>
              </w:rPr>
              <w:t>Contenido</w:t>
            </w:r>
          </w:p>
        </w:tc>
        <w:tc>
          <w:tcPr>
            <w:tcW w:w="7938" w:type="dxa"/>
            <w:tcBorders>
              <w:bottom w:val="single" w:sz="4" w:space="0" w:color="auto"/>
            </w:tcBorders>
            <w:shd w:val="clear" w:color="auto" w:fill="D9D9D9"/>
          </w:tcPr>
          <w:p w14:paraId="1825AA9A" w14:textId="77777777" w:rsidR="00BD5716" w:rsidRPr="00903F70" w:rsidRDefault="00BD5716" w:rsidP="00B60377">
            <w:pPr>
              <w:spacing w:line="276" w:lineRule="auto"/>
              <w:jc w:val="center"/>
              <w:rPr>
                <w:rFonts w:ascii="Montserrat" w:hAnsi="Montserrat" w:cs="Arial"/>
                <w:b/>
                <w:bCs/>
                <w:sz w:val="20"/>
                <w:szCs w:val="22"/>
              </w:rPr>
            </w:pPr>
            <w:r w:rsidRPr="00903F70">
              <w:rPr>
                <w:rFonts w:ascii="Montserrat" w:hAnsi="Montserrat" w:cs="Arial"/>
                <w:b/>
                <w:bCs/>
                <w:sz w:val="20"/>
                <w:szCs w:val="22"/>
              </w:rPr>
              <w:t>Observaciones</w:t>
            </w:r>
          </w:p>
        </w:tc>
      </w:tr>
      <w:tr w:rsidR="00D61A79" w:rsidRPr="00AC2EC9" w14:paraId="3811D77C" w14:textId="77777777" w:rsidTr="00303536">
        <w:trPr>
          <w:trHeight w:val="117"/>
          <w:jc w:val="center"/>
        </w:trPr>
        <w:tc>
          <w:tcPr>
            <w:tcW w:w="567" w:type="dxa"/>
            <w:tcBorders>
              <w:top w:val="single" w:sz="4" w:space="0" w:color="auto"/>
              <w:bottom w:val="single" w:sz="4" w:space="0" w:color="auto"/>
            </w:tcBorders>
          </w:tcPr>
          <w:p w14:paraId="04501682" w14:textId="29800534" w:rsidR="00D61A79" w:rsidRPr="008D0442" w:rsidRDefault="00E82056" w:rsidP="006767DB">
            <w:pPr>
              <w:spacing w:line="276" w:lineRule="auto"/>
              <w:jc w:val="center"/>
              <w:rPr>
                <w:rFonts w:ascii="Montserrat" w:hAnsi="Montserrat" w:cs="Arial"/>
                <w:b/>
                <w:bCs/>
                <w:sz w:val="20"/>
                <w:szCs w:val="22"/>
              </w:rPr>
            </w:pPr>
            <w:r w:rsidRPr="008D0442">
              <w:rPr>
                <w:rFonts w:ascii="Montserrat" w:hAnsi="Montserrat" w:cs="Arial"/>
                <w:b/>
                <w:bCs/>
                <w:sz w:val="20"/>
                <w:szCs w:val="22"/>
              </w:rPr>
              <w:t>68</w:t>
            </w:r>
          </w:p>
        </w:tc>
        <w:tc>
          <w:tcPr>
            <w:tcW w:w="2410" w:type="dxa"/>
            <w:tcBorders>
              <w:top w:val="single" w:sz="4" w:space="0" w:color="auto"/>
              <w:bottom w:val="single" w:sz="4" w:space="0" w:color="auto"/>
            </w:tcBorders>
          </w:tcPr>
          <w:p w14:paraId="0F7C3147" w14:textId="655329AE" w:rsidR="0095452B" w:rsidRPr="008D0442" w:rsidRDefault="00E82056" w:rsidP="002706E1">
            <w:pPr>
              <w:spacing w:line="276" w:lineRule="auto"/>
              <w:ind w:left="17"/>
              <w:jc w:val="center"/>
              <w:rPr>
                <w:rFonts w:ascii="Montserrat" w:hAnsi="Montserrat" w:cs="Arial"/>
                <w:b/>
                <w:sz w:val="20"/>
                <w:szCs w:val="22"/>
              </w:rPr>
            </w:pPr>
            <w:r w:rsidRPr="008D0442">
              <w:rPr>
                <w:rFonts w:ascii="Montserrat" w:hAnsi="Montserrat" w:cs="Arial"/>
                <w:b/>
                <w:sz w:val="20"/>
                <w:szCs w:val="22"/>
              </w:rPr>
              <w:t>11</w:t>
            </w:r>
            <w:r w:rsidR="00436905" w:rsidRPr="008D0442">
              <w:rPr>
                <w:rFonts w:ascii="Montserrat" w:hAnsi="Montserrat" w:cs="Arial"/>
                <w:b/>
                <w:sz w:val="20"/>
                <w:szCs w:val="22"/>
              </w:rPr>
              <w:t>-</w:t>
            </w:r>
            <w:r w:rsidRPr="008D0442">
              <w:rPr>
                <w:rFonts w:ascii="Montserrat" w:hAnsi="Montserrat" w:cs="Arial"/>
                <w:b/>
                <w:sz w:val="20"/>
                <w:szCs w:val="22"/>
              </w:rPr>
              <w:t>octubre</w:t>
            </w:r>
            <w:r w:rsidR="00436905" w:rsidRPr="008D0442">
              <w:rPr>
                <w:rFonts w:ascii="Montserrat" w:hAnsi="Montserrat" w:cs="Arial"/>
                <w:b/>
                <w:sz w:val="20"/>
                <w:szCs w:val="22"/>
              </w:rPr>
              <w:t>-2023</w:t>
            </w:r>
          </w:p>
        </w:tc>
        <w:tc>
          <w:tcPr>
            <w:tcW w:w="3686" w:type="dxa"/>
            <w:tcBorders>
              <w:top w:val="single" w:sz="4" w:space="0" w:color="auto"/>
              <w:bottom w:val="single" w:sz="4" w:space="0" w:color="auto"/>
            </w:tcBorders>
            <w:shd w:val="clear" w:color="auto" w:fill="FFFFFF" w:themeFill="background1"/>
          </w:tcPr>
          <w:p w14:paraId="008102C8" w14:textId="22CD6EF0" w:rsidR="00436905" w:rsidRPr="008D0442" w:rsidRDefault="00E82056" w:rsidP="00436905">
            <w:pPr>
              <w:spacing w:before="225" w:after="225" w:line="276" w:lineRule="auto"/>
              <w:jc w:val="center"/>
              <w:rPr>
                <w:rFonts w:ascii="Montserrat" w:hAnsi="Montserrat" w:cs="Arial"/>
                <w:b/>
                <w:sz w:val="20"/>
                <w:szCs w:val="22"/>
              </w:rPr>
            </w:pPr>
            <w:r w:rsidRPr="008D0442">
              <w:rPr>
                <w:rFonts w:ascii="Montserrat" w:hAnsi="Montserrat" w:cs="Arial"/>
                <w:b/>
                <w:sz w:val="20"/>
                <w:szCs w:val="22"/>
              </w:rPr>
              <w:t>Órgano Superior de Fiscalización del Estado de México</w:t>
            </w:r>
          </w:p>
          <w:p w14:paraId="69EFA653" w14:textId="77777777" w:rsidR="00E82056" w:rsidRPr="008D0442" w:rsidRDefault="003276E4" w:rsidP="00E82056">
            <w:pPr>
              <w:pStyle w:val="text-align-justify"/>
              <w:spacing w:before="0" w:beforeAutospacing="0"/>
              <w:jc w:val="both"/>
              <w:rPr>
                <w:rFonts w:ascii="Montserrat" w:hAnsi="Montserrat"/>
                <w:b/>
                <w:bCs/>
                <w:color w:val="000000"/>
                <w:sz w:val="21"/>
                <w:szCs w:val="21"/>
                <w:shd w:val="clear" w:color="auto" w:fill="EEEEEE"/>
              </w:rPr>
            </w:pPr>
            <w:hyperlink r:id="rId8" w:tgtFrame="_blank" w:history="1">
              <w:r w:rsidR="00E82056" w:rsidRPr="008D0442">
                <w:rPr>
                  <w:rFonts w:ascii="Montserrat" w:eastAsia="MS Mincho" w:hAnsi="Montserrat" w:cs="Arial"/>
                  <w:b/>
                  <w:sz w:val="20"/>
                  <w:szCs w:val="22"/>
                  <w:lang w:eastAsia="en-US"/>
                </w:rPr>
                <w:t>Acuerdo 09/2023 por el que se emite la calendarización para la entrega del tercer informe trimestral de las entidades fiscalizables del Estado de México, del ejercicio fiscal 2023.</w:t>
              </w:r>
            </w:hyperlink>
          </w:p>
          <w:p w14:paraId="2A7B1F2D" w14:textId="38A6D955" w:rsidR="00E82056" w:rsidRPr="008D0442" w:rsidRDefault="00E82056" w:rsidP="002706E1">
            <w:pPr>
              <w:spacing w:before="225" w:after="225" w:line="276" w:lineRule="auto"/>
              <w:jc w:val="both"/>
              <w:rPr>
                <w:rFonts w:ascii="Montserrat" w:hAnsi="Montserrat" w:cs="Arial"/>
                <w:b/>
                <w:sz w:val="20"/>
                <w:szCs w:val="22"/>
              </w:rPr>
            </w:pPr>
          </w:p>
        </w:tc>
        <w:tc>
          <w:tcPr>
            <w:tcW w:w="7938" w:type="dxa"/>
            <w:tcBorders>
              <w:top w:val="single" w:sz="4" w:space="0" w:color="auto"/>
              <w:bottom w:val="single" w:sz="4" w:space="0" w:color="auto"/>
            </w:tcBorders>
          </w:tcPr>
          <w:p w14:paraId="067CE946" w14:textId="7C1F2B6B" w:rsidR="00436905" w:rsidRPr="008D0442" w:rsidRDefault="00436905" w:rsidP="00436905">
            <w:pPr>
              <w:autoSpaceDE w:val="0"/>
              <w:autoSpaceDN w:val="0"/>
              <w:adjustRightInd w:val="0"/>
              <w:spacing w:line="276" w:lineRule="auto"/>
              <w:jc w:val="both"/>
              <w:rPr>
                <w:rFonts w:ascii="Montserrat" w:hAnsi="Montserrat"/>
                <w:sz w:val="20"/>
                <w:szCs w:val="22"/>
              </w:rPr>
            </w:pPr>
            <w:r w:rsidRPr="008D0442">
              <w:rPr>
                <w:rFonts w:ascii="Montserrat" w:hAnsi="Montserrat"/>
                <w:sz w:val="20"/>
                <w:szCs w:val="22"/>
              </w:rPr>
              <w:t xml:space="preserve">A través de la presente Acuerdo se </w:t>
            </w:r>
            <w:r w:rsidR="00E82056" w:rsidRPr="008D0442">
              <w:rPr>
                <w:rFonts w:ascii="Montserrat" w:hAnsi="Montserrat"/>
                <w:sz w:val="20"/>
                <w:szCs w:val="22"/>
              </w:rPr>
              <w:t>establece</w:t>
            </w:r>
            <w:r w:rsidR="00376A3E" w:rsidRPr="008D0442">
              <w:rPr>
                <w:rFonts w:ascii="Montserrat" w:hAnsi="Montserrat"/>
                <w:sz w:val="20"/>
                <w:szCs w:val="22"/>
              </w:rPr>
              <w:t>:</w:t>
            </w:r>
          </w:p>
          <w:p w14:paraId="70A85A7B" w14:textId="77777777" w:rsidR="00845D20" w:rsidRPr="008D0442" w:rsidRDefault="00845D20" w:rsidP="00436905">
            <w:pPr>
              <w:autoSpaceDE w:val="0"/>
              <w:autoSpaceDN w:val="0"/>
              <w:adjustRightInd w:val="0"/>
              <w:spacing w:line="276" w:lineRule="auto"/>
              <w:jc w:val="both"/>
              <w:rPr>
                <w:rFonts w:ascii="Montserrat" w:hAnsi="Montserrat"/>
                <w:sz w:val="20"/>
                <w:szCs w:val="22"/>
              </w:rPr>
            </w:pPr>
          </w:p>
          <w:p w14:paraId="0533F77F" w14:textId="67500AE8" w:rsidR="00376A3E" w:rsidRPr="008D0442" w:rsidRDefault="00BD4233" w:rsidP="00BD4233">
            <w:pPr>
              <w:pStyle w:val="Prrafodelista"/>
              <w:numPr>
                <w:ilvl w:val="0"/>
                <w:numId w:val="36"/>
              </w:numPr>
              <w:autoSpaceDE w:val="0"/>
              <w:autoSpaceDN w:val="0"/>
              <w:adjustRightInd w:val="0"/>
              <w:spacing w:line="276" w:lineRule="auto"/>
              <w:jc w:val="both"/>
              <w:rPr>
                <w:rFonts w:ascii="Montserrat" w:hAnsi="Montserrat"/>
                <w:sz w:val="20"/>
                <w:szCs w:val="22"/>
              </w:rPr>
            </w:pPr>
            <w:r w:rsidRPr="008D0442">
              <w:rPr>
                <w:rFonts w:ascii="Montserrat" w:hAnsi="Montserrat"/>
                <w:sz w:val="20"/>
                <w:szCs w:val="22"/>
              </w:rPr>
              <w:t>Los Informes Trimestrales de las entidades fiscalizables estatales y municipales se deben realizar conforme al Requerimiento para la entrega de los Informes Trimestrales Estatales y Municipales del ejercicio fiscal 2023; así como a los LINEAMIENTOS PARA LA INTEGRACIÓN Y ENTREGA DE LOS INFORMES TRIMESTRALES ESTATALES DEL EJERCICIO FISCAL 2023, y los LINEAMIENTOS PARA LA INTEGRACIÓN Y ENTREGA DE LOS INFORMES TRIMESTRALES MUNICIPALES DEL EJERCICIO FISCAL 2023, publicados en el Periódico Oficial Gaceta del Gobierno, el viernes veintiuno de abril de dos mil veintitrés.</w:t>
            </w:r>
          </w:p>
          <w:p w14:paraId="04BF5B06" w14:textId="77777777" w:rsidR="003F6946" w:rsidRPr="008D0442" w:rsidRDefault="003F6946" w:rsidP="003F6946">
            <w:pPr>
              <w:pStyle w:val="Prrafodelista"/>
              <w:autoSpaceDE w:val="0"/>
              <w:autoSpaceDN w:val="0"/>
              <w:adjustRightInd w:val="0"/>
              <w:spacing w:line="276" w:lineRule="auto"/>
              <w:jc w:val="both"/>
              <w:rPr>
                <w:rFonts w:ascii="Montserrat" w:hAnsi="Montserrat"/>
                <w:sz w:val="20"/>
                <w:szCs w:val="22"/>
              </w:rPr>
            </w:pPr>
          </w:p>
          <w:p w14:paraId="380ED928" w14:textId="3C13A882" w:rsidR="00BD4233" w:rsidRPr="008D0442" w:rsidRDefault="00BD4233" w:rsidP="00BD4233">
            <w:pPr>
              <w:pStyle w:val="Prrafodelista"/>
              <w:numPr>
                <w:ilvl w:val="0"/>
                <w:numId w:val="36"/>
              </w:numPr>
              <w:autoSpaceDE w:val="0"/>
              <w:autoSpaceDN w:val="0"/>
              <w:adjustRightInd w:val="0"/>
              <w:spacing w:line="276" w:lineRule="auto"/>
              <w:jc w:val="both"/>
              <w:rPr>
                <w:rFonts w:ascii="Montserrat" w:hAnsi="Montserrat"/>
                <w:sz w:val="20"/>
                <w:szCs w:val="22"/>
              </w:rPr>
            </w:pPr>
            <w:r w:rsidRPr="008D0442">
              <w:rPr>
                <w:rFonts w:ascii="Montserrat" w:hAnsi="Montserrat"/>
                <w:sz w:val="20"/>
                <w:szCs w:val="22"/>
              </w:rPr>
              <w:t>Las entidades fiscalizables estatales entregarán en modalidad física el soporte documental del Tercer Informe Trimestral del ejercicio fiscal 2023, en las oficinas del Departamento de Oficialía de Partes, del Órgano Superior de Fiscalización del Estado de México, ubicadas en Calle Mariano Matamoros, número 106, Delegación Centro Histórico, Colonia Centro, Toluca de Lerdo, Estado de México, Código Postal 50000; en un horario de 9:00 a 18:00 horas, en las fechas y orden establecidos en el calendario del ANEXO ÚNICO de este Acuerdo.</w:t>
            </w:r>
          </w:p>
          <w:p w14:paraId="45932D00" w14:textId="77777777" w:rsidR="003F6946" w:rsidRPr="008D0442" w:rsidRDefault="003F6946" w:rsidP="003F6946">
            <w:pPr>
              <w:pStyle w:val="Prrafodelista"/>
              <w:rPr>
                <w:rFonts w:ascii="Montserrat" w:hAnsi="Montserrat"/>
                <w:sz w:val="20"/>
                <w:szCs w:val="22"/>
              </w:rPr>
            </w:pPr>
          </w:p>
          <w:p w14:paraId="5067C588" w14:textId="0EA08D5A" w:rsidR="003F6946" w:rsidRPr="008D0442" w:rsidRDefault="00BD4233" w:rsidP="002F4D65">
            <w:pPr>
              <w:pStyle w:val="Prrafodelista"/>
              <w:numPr>
                <w:ilvl w:val="0"/>
                <w:numId w:val="36"/>
              </w:numPr>
              <w:autoSpaceDE w:val="0"/>
              <w:autoSpaceDN w:val="0"/>
              <w:adjustRightInd w:val="0"/>
              <w:spacing w:line="276" w:lineRule="auto"/>
              <w:jc w:val="both"/>
              <w:rPr>
                <w:rFonts w:ascii="Montserrat" w:hAnsi="Montserrat"/>
                <w:sz w:val="20"/>
                <w:szCs w:val="22"/>
              </w:rPr>
            </w:pPr>
            <w:r w:rsidRPr="002F4D65">
              <w:rPr>
                <w:rFonts w:ascii="Montserrat" w:hAnsi="Montserrat"/>
                <w:sz w:val="20"/>
                <w:szCs w:val="22"/>
              </w:rPr>
              <w:t>Las entidades fiscalizables municipales realizarán el envío y entrega del soporte documental del Tercer Informe Trimestral del ejercicio fiscal 2023, en dos modalidades, a saber:</w:t>
            </w:r>
          </w:p>
        </w:tc>
      </w:tr>
      <w:tr w:rsidR="00E44726" w:rsidRPr="00AC2EC9" w14:paraId="160FF549" w14:textId="77777777" w:rsidTr="00303536">
        <w:trPr>
          <w:trHeight w:val="117"/>
          <w:jc w:val="center"/>
        </w:trPr>
        <w:tc>
          <w:tcPr>
            <w:tcW w:w="567" w:type="dxa"/>
            <w:tcBorders>
              <w:top w:val="single" w:sz="4" w:space="0" w:color="auto"/>
              <w:bottom w:val="single" w:sz="4" w:space="0" w:color="auto"/>
            </w:tcBorders>
          </w:tcPr>
          <w:p w14:paraId="11BFE960" w14:textId="77777777" w:rsidR="00E44726" w:rsidRDefault="00E44726" w:rsidP="006767DB">
            <w:pPr>
              <w:spacing w:line="276" w:lineRule="auto"/>
              <w:jc w:val="center"/>
              <w:rPr>
                <w:rFonts w:ascii="HelveticaNeueLT Std" w:hAnsi="HelveticaNeueLT Std" w:cs="Arial"/>
                <w:b/>
                <w:bCs/>
                <w:sz w:val="20"/>
                <w:szCs w:val="22"/>
              </w:rPr>
            </w:pPr>
          </w:p>
        </w:tc>
        <w:tc>
          <w:tcPr>
            <w:tcW w:w="2410" w:type="dxa"/>
            <w:tcBorders>
              <w:top w:val="single" w:sz="4" w:space="0" w:color="auto"/>
              <w:bottom w:val="single" w:sz="4" w:space="0" w:color="auto"/>
            </w:tcBorders>
          </w:tcPr>
          <w:p w14:paraId="0A68C77E" w14:textId="77777777" w:rsidR="00E44726" w:rsidRDefault="00E44726" w:rsidP="002706E1">
            <w:pPr>
              <w:spacing w:line="276" w:lineRule="auto"/>
              <w:ind w:left="17"/>
              <w:jc w:val="center"/>
              <w:rPr>
                <w:rFonts w:ascii="HelveticaNeueLT Std" w:hAnsi="HelveticaNeueLT Std" w:cs="Arial"/>
                <w:b/>
                <w:sz w:val="20"/>
                <w:szCs w:val="22"/>
              </w:rPr>
            </w:pPr>
          </w:p>
        </w:tc>
        <w:tc>
          <w:tcPr>
            <w:tcW w:w="3686" w:type="dxa"/>
            <w:tcBorders>
              <w:top w:val="single" w:sz="4" w:space="0" w:color="auto"/>
              <w:bottom w:val="single" w:sz="4" w:space="0" w:color="auto"/>
            </w:tcBorders>
            <w:shd w:val="clear" w:color="auto" w:fill="FFFFFF" w:themeFill="background1"/>
          </w:tcPr>
          <w:p w14:paraId="70B9E86A" w14:textId="77777777" w:rsidR="00E44726" w:rsidRDefault="00E44726" w:rsidP="00436905">
            <w:pPr>
              <w:spacing w:before="225" w:after="225" w:line="276" w:lineRule="auto"/>
              <w:jc w:val="center"/>
              <w:rPr>
                <w:rFonts w:ascii="HelveticaNeueLT Std" w:hAnsi="HelveticaNeueLT Std" w:cs="Arial"/>
                <w:b/>
                <w:sz w:val="20"/>
                <w:szCs w:val="22"/>
              </w:rPr>
            </w:pPr>
          </w:p>
        </w:tc>
        <w:tc>
          <w:tcPr>
            <w:tcW w:w="7938" w:type="dxa"/>
            <w:tcBorders>
              <w:top w:val="single" w:sz="4" w:space="0" w:color="auto"/>
              <w:bottom w:val="single" w:sz="4" w:space="0" w:color="auto"/>
            </w:tcBorders>
          </w:tcPr>
          <w:p w14:paraId="1139FDFD" w14:textId="77777777" w:rsidR="002F4D65" w:rsidRDefault="002F4D65" w:rsidP="00E44726">
            <w:pPr>
              <w:pStyle w:val="Prrafodelista"/>
              <w:autoSpaceDE w:val="0"/>
              <w:autoSpaceDN w:val="0"/>
              <w:adjustRightInd w:val="0"/>
              <w:spacing w:line="276" w:lineRule="auto"/>
              <w:ind w:left="1440"/>
              <w:jc w:val="both"/>
              <w:rPr>
                <w:rFonts w:ascii="Montserrat" w:hAnsi="Montserrat"/>
                <w:sz w:val="20"/>
                <w:szCs w:val="22"/>
              </w:rPr>
            </w:pPr>
          </w:p>
          <w:p w14:paraId="1C2E1255" w14:textId="382D75BA" w:rsidR="002F4D65" w:rsidRPr="002F4D65" w:rsidRDefault="002F4D65" w:rsidP="002F4D65">
            <w:pPr>
              <w:pStyle w:val="Prrafodelista"/>
              <w:numPr>
                <w:ilvl w:val="0"/>
                <w:numId w:val="37"/>
              </w:numPr>
              <w:autoSpaceDE w:val="0"/>
              <w:autoSpaceDN w:val="0"/>
              <w:adjustRightInd w:val="0"/>
              <w:spacing w:line="276" w:lineRule="auto"/>
              <w:jc w:val="both"/>
              <w:rPr>
                <w:rFonts w:ascii="Montserrat" w:hAnsi="Montserrat"/>
                <w:sz w:val="20"/>
                <w:szCs w:val="22"/>
              </w:rPr>
            </w:pPr>
            <w:r w:rsidRPr="002F4D65">
              <w:rPr>
                <w:rFonts w:ascii="Montserrat" w:hAnsi="Montserrat"/>
                <w:sz w:val="20"/>
                <w:szCs w:val="22"/>
              </w:rPr>
              <w:t>En modalidad remota enviarán el soporte documental del Tercer Informe Trimestral del ejercicio fiscal 2023, a través del componente Informes Trimestrales   de   la   Plataforma   Digital   del   Órgano   Superior   de Fiscalización del Estado de México,</w:t>
            </w:r>
          </w:p>
          <w:p w14:paraId="41A8F03A" w14:textId="78D19AD7" w:rsidR="00E44726" w:rsidRPr="00903F70" w:rsidRDefault="00E44726" w:rsidP="00E44726">
            <w:pPr>
              <w:pStyle w:val="Prrafodelista"/>
              <w:autoSpaceDE w:val="0"/>
              <w:autoSpaceDN w:val="0"/>
              <w:adjustRightInd w:val="0"/>
              <w:spacing w:line="276" w:lineRule="auto"/>
              <w:ind w:left="1440"/>
              <w:jc w:val="both"/>
              <w:rPr>
                <w:rFonts w:ascii="Montserrat" w:hAnsi="Montserrat"/>
                <w:sz w:val="20"/>
                <w:szCs w:val="22"/>
              </w:rPr>
            </w:pPr>
            <w:r w:rsidRPr="00903F70">
              <w:rPr>
                <w:rFonts w:ascii="Montserrat" w:hAnsi="Montserrat"/>
                <w:sz w:val="20"/>
                <w:szCs w:val="22"/>
              </w:rPr>
              <w:t>conforme a las fechas y orden establecidos en el calendario del ANEXO ÚNICO de este Acuerdo.</w:t>
            </w:r>
          </w:p>
          <w:p w14:paraId="7A001D93" w14:textId="77777777" w:rsidR="00EC5680" w:rsidRPr="00903F70" w:rsidRDefault="00EC5680" w:rsidP="00E44726">
            <w:pPr>
              <w:pStyle w:val="Prrafodelista"/>
              <w:autoSpaceDE w:val="0"/>
              <w:autoSpaceDN w:val="0"/>
              <w:adjustRightInd w:val="0"/>
              <w:spacing w:line="276" w:lineRule="auto"/>
              <w:ind w:left="1440"/>
              <w:jc w:val="both"/>
              <w:rPr>
                <w:rFonts w:ascii="Montserrat" w:hAnsi="Montserrat"/>
                <w:sz w:val="20"/>
                <w:szCs w:val="22"/>
              </w:rPr>
            </w:pPr>
          </w:p>
          <w:p w14:paraId="400AE6D8" w14:textId="258F4EE9" w:rsidR="00EC5680" w:rsidRPr="00903F70" w:rsidRDefault="00EC5680" w:rsidP="00EC5680">
            <w:pPr>
              <w:pStyle w:val="Prrafodelista"/>
              <w:numPr>
                <w:ilvl w:val="0"/>
                <w:numId w:val="37"/>
              </w:numPr>
              <w:autoSpaceDE w:val="0"/>
              <w:autoSpaceDN w:val="0"/>
              <w:adjustRightInd w:val="0"/>
              <w:spacing w:line="276" w:lineRule="auto"/>
              <w:jc w:val="both"/>
              <w:rPr>
                <w:rFonts w:ascii="Montserrat" w:hAnsi="Montserrat"/>
                <w:sz w:val="20"/>
                <w:szCs w:val="22"/>
              </w:rPr>
            </w:pPr>
            <w:r w:rsidRPr="00903F70">
              <w:rPr>
                <w:rFonts w:ascii="Montserrat" w:hAnsi="Montserrat"/>
                <w:sz w:val="20"/>
                <w:szCs w:val="22"/>
              </w:rPr>
              <w:t>En modalidad física entregarán el soporte documental del Tercer Informe Trimestral del ejercicio fiscal 2023, correspondiente a las Pólizas que integran el Módulo 1, a través de CD-ROM y oficio de presentación firmado por las autoridades aplicables y competentes señaladas en la Ley de Fiscalización Superior del Estado de México, así como en los Formatos de oficios de Presentación del Submódulo Pólizas publicados por éste Órgano Superior, en las oficinas del Departamento de Oficialía de Partes del Órgano Superior de Fiscalización del Estado de México, ubicadas en Calle Mariano Matamoros, número 106, Delegación Centro Histórico, Colonia Centro, Toluca de Lerdo, Estado de México, Código Postal 50000; en un horario de 9:00 a 18:00 horas, en las fechas y orden establecidos en el calendario del ANEXO ÚNICO de este Acuerdo.</w:t>
            </w:r>
          </w:p>
          <w:p w14:paraId="05D2FBC4" w14:textId="77777777" w:rsidR="00B51279" w:rsidRPr="00903F70" w:rsidRDefault="00B51279" w:rsidP="00B51279">
            <w:pPr>
              <w:pStyle w:val="Prrafodelista"/>
              <w:autoSpaceDE w:val="0"/>
              <w:autoSpaceDN w:val="0"/>
              <w:adjustRightInd w:val="0"/>
              <w:spacing w:line="276" w:lineRule="auto"/>
              <w:ind w:left="1440"/>
              <w:jc w:val="both"/>
              <w:rPr>
                <w:rFonts w:ascii="Montserrat" w:hAnsi="Montserrat"/>
                <w:sz w:val="20"/>
                <w:szCs w:val="22"/>
              </w:rPr>
            </w:pPr>
          </w:p>
          <w:p w14:paraId="27161AD4" w14:textId="4E1372C2" w:rsidR="006D0C20" w:rsidRPr="00903F70" w:rsidRDefault="00B51279" w:rsidP="00303536">
            <w:pPr>
              <w:pStyle w:val="Prrafodelista"/>
              <w:numPr>
                <w:ilvl w:val="0"/>
                <w:numId w:val="38"/>
              </w:numPr>
              <w:autoSpaceDE w:val="0"/>
              <w:autoSpaceDN w:val="0"/>
              <w:adjustRightInd w:val="0"/>
              <w:spacing w:line="276" w:lineRule="auto"/>
              <w:jc w:val="both"/>
              <w:rPr>
                <w:rFonts w:ascii="Montserrat" w:hAnsi="Montserrat"/>
                <w:sz w:val="20"/>
                <w:szCs w:val="22"/>
              </w:rPr>
            </w:pPr>
            <w:r w:rsidRPr="00903F70">
              <w:rPr>
                <w:rFonts w:ascii="Montserrat" w:hAnsi="Montserrat"/>
                <w:sz w:val="20"/>
                <w:szCs w:val="22"/>
              </w:rPr>
              <w:t xml:space="preserve">El Órgano Superior de Fiscalización del Estado de México vigilará que la calidad del soporte documental sea claro, conciso, confiable, completo, </w:t>
            </w:r>
            <w:r w:rsidR="00303536">
              <w:rPr>
                <w:rFonts w:ascii="Montserrat" w:hAnsi="Montserrat"/>
                <w:sz w:val="20"/>
                <w:szCs w:val="22"/>
              </w:rPr>
              <w:t xml:space="preserve"> </w:t>
            </w:r>
            <w:r w:rsidRPr="00903F70">
              <w:rPr>
                <w:rFonts w:ascii="Montserrat" w:hAnsi="Montserrat"/>
                <w:sz w:val="20"/>
                <w:szCs w:val="22"/>
              </w:rPr>
              <w:t xml:space="preserve">sujeto </w:t>
            </w:r>
            <w:r w:rsidR="00303536">
              <w:rPr>
                <w:rFonts w:ascii="Montserrat" w:hAnsi="Montserrat"/>
                <w:sz w:val="20"/>
                <w:szCs w:val="22"/>
              </w:rPr>
              <w:t xml:space="preserve"> </w:t>
            </w:r>
            <w:r w:rsidRPr="00903F70">
              <w:rPr>
                <w:rFonts w:ascii="Montserrat" w:hAnsi="Montserrat"/>
                <w:sz w:val="20"/>
                <w:szCs w:val="22"/>
              </w:rPr>
              <w:t xml:space="preserve">a </w:t>
            </w:r>
            <w:r w:rsidR="00303536">
              <w:rPr>
                <w:rFonts w:ascii="Montserrat" w:hAnsi="Montserrat"/>
                <w:sz w:val="20"/>
                <w:szCs w:val="22"/>
              </w:rPr>
              <w:t xml:space="preserve"> </w:t>
            </w:r>
            <w:r w:rsidRPr="00903F70">
              <w:rPr>
                <w:rFonts w:ascii="Montserrat" w:hAnsi="Montserrat"/>
                <w:sz w:val="20"/>
                <w:szCs w:val="22"/>
              </w:rPr>
              <w:t xml:space="preserve">criterios </w:t>
            </w:r>
            <w:r w:rsidR="00303536">
              <w:rPr>
                <w:rFonts w:ascii="Montserrat" w:hAnsi="Montserrat"/>
                <w:sz w:val="20"/>
                <w:szCs w:val="22"/>
              </w:rPr>
              <w:t xml:space="preserve"> </w:t>
            </w:r>
            <w:r w:rsidRPr="00903F70">
              <w:rPr>
                <w:rFonts w:ascii="Montserrat" w:hAnsi="Montserrat"/>
                <w:sz w:val="20"/>
                <w:szCs w:val="22"/>
              </w:rPr>
              <w:t>de</w:t>
            </w:r>
            <w:r w:rsidR="00303536">
              <w:rPr>
                <w:rFonts w:ascii="Montserrat" w:hAnsi="Montserrat"/>
                <w:sz w:val="20"/>
                <w:szCs w:val="22"/>
              </w:rPr>
              <w:t xml:space="preserve"> </w:t>
            </w:r>
            <w:r w:rsidRPr="00903F70">
              <w:rPr>
                <w:rFonts w:ascii="Montserrat" w:hAnsi="Montserrat"/>
                <w:sz w:val="20"/>
                <w:szCs w:val="22"/>
              </w:rPr>
              <w:t xml:space="preserve"> utilidad, </w:t>
            </w:r>
            <w:r w:rsidR="00303536">
              <w:rPr>
                <w:rFonts w:ascii="Montserrat" w:hAnsi="Montserrat"/>
                <w:sz w:val="20"/>
                <w:szCs w:val="22"/>
              </w:rPr>
              <w:t xml:space="preserve">  </w:t>
            </w:r>
            <w:r w:rsidRPr="00903F70">
              <w:rPr>
                <w:rFonts w:ascii="Montserrat" w:hAnsi="Montserrat"/>
                <w:sz w:val="20"/>
                <w:szCs w:val="22"/>
              </w:rPr>
              <w:t>confiabilidad,</w:t>
            </w:r>
            <w:r w:rsidR="00303536">
              <w:rPr>
                <w:rFonts w:ascii="Montserrat" w:hAnsi="Montserrat"/>
                <w:sz w:val="20"/>
                <w:szCs w:val="22"/>
              </w:rPr>
              <w:t xml:space="preserve"> </w:t>
            </w:r>
            <w:r w:rsidRPr="00903F70">
              <w:rPr>
                <w:rFonts w:ascii="Montserrat" w:hAnsi="Montserrat"/>
                <w:sz w:val="20"/>
                <w:szCs w:val="22"/>
              </w:rPr>
              <w:t xml:space="preserve"> relevancia y </w:t>
            </w:r>
          </w:p>
        </w:tc>
      </w:tr>
      <w:tr w:rsidR="00303536" w:rsidRPr="00AC2EC9" w14:paraId="5F75F388" w14:textId="77777777" w:rsidTr="008921DE">
        <w:trPr>
          <w:trHeight w:val="117"/>
          <w:jc w:val="center"/>
        </w:trPr>
        <w:tc>
          <w:tcPr>
            <w:tcW w:w="567" w:type="dxa"/>
            <w:tcBorders>
              <w:top w:val="single" w:sz="4" w:space="0" w:color="auto"/>
              <w:bottom w:val="nil"/>
            </w:tcBorders>
          </w:tcPr>
          <w:p w14:paraId="7F814E11" w14:textId="77777777" w:rsidR="00303536" w:rsidRDefault="00303536" w:rsidP="006767DB">
            <w:pPr>
              <w:spacing w:line="276" w:lineRule="auto"/>
              <w:jc w:val="center"/>
              <w:rPr>
                <w:rFonts w:ascii="HelveticaNeueLT Std" w:hAnsi="HelveticaNeueLT Std" w:cs="Arial"/>
                <w:b/>
                <w:bCs/>
                <w:sz w:val="20"/>
                <w:szCs w:val="22"/>
              </w:rPr>
            </w:pPr>
          </w:p>
        </w:tc>
        <w:tc>
          <w:tcPr>
            <w:tcW w:w="2410" w:type="dxa"/>
            <w:tcBorders>
              <w:top w:val="single" w:sz="4" w:space="0" w:color="auto"/>
              <w:bottom w:val="nil"/>
            </w:tcBorders>
          </w:tcPr>
          <w:p w14:paraId="1E9CDDF6" w14:textId="77777777" w:rsidR="00303536" w:rsidRDefault="00303536" w:rsidP="002706E1">
            <w:pPr>
              <w:spacing w:line="276" w:lineRule="auto"/>
              <w:ind w:left="17"/>
              <w:jc w:val="center"/>
              <w:rPr>
                <w:rFonts w:ascii="HelveticaNeueLT Std" w:hAnsi="HelveticaNeueLT Std" w:cs="Arial"/>
                <w:b/>
                <w:sz w:val="20"/>
                <w:szCs w:val="22"/>
              </w:rPr>
            </w:pPr>
          </w:p>
        </w:tc>
        <w:tc>
          <w:tcPr>
            <w:tcW w:w="3686" w:type="dxa"/>
            <w:tcBorders>
              <w:top w:val="single" w:sz="4" w:space="0" w:color="auto"/>
              <w:bottom w:val="nil"/>
            </w:tcBorders>
            <w:shd w:val="clear" w:color="auto" w:fill="FFFFFF" w:themeFill="background1"/>
          </w:tcPr>
          <w:p w14:paraId="02FBDC8B" w14:textId="77777777" w:rsidR="00303536" w:rsidRDefault="00303536" w:rsidP="00436905">
            <w:pPr>
              <w:spacing w:before="225" w:after="225" w:line="276" w:lineRule="auto"/>
              <w:jc w:val="center"/>
              <w:rPr>
                <w:rFonts w:ascii="HelveticaNeueLT Std" w:hAnsi="HelveticaNeueLT Std" w:cs="Arial"/>
                <w:b/>
                <w:sz w:val="20"/>
                <w:szCs w:val="22"/>
              </w:rPr>
            </w:pPr>
          </w:p>
        </w:tc>
        <w:tc>
          <w:tcPr>
            <w:tcW w:w="7938" w:type="dxa"/>
            <w:tcBorders>
              <w:top w:val="single" w:sz="4" w:space="0" w:color="auto"/>
              <w:bottom w:val="nil"/>
            </w:tcBorders>
          </w:tcPr>
          <w:p w14:paraId="7ED7ED29" w14:textId="77777777" w:rsidR="00303536" w:rsidRPr="00903F70" w:rsidRDefault="00303536" w:rsidP="00303536">
            <w:pPr>
              <w:pStyle w:val="Prrafodelista"/>
              <w:numPr>
                <w:ilvl w:val="0"/>
                <w:numId w:val="38"/>
              </w:numPr>
              <w:autoSpaceDE w:val="0"/>
              <w:autoSpaceDN w:val="0"/>
              <w:adjustRightInd w:val="0"/>
              <w:spacing w:line="276" w:lineRule="auto"/>
              <w:jc w:val="both"/>
              <w:rPr>
                <w:rFonts w:ascii="Montserrat" w:hAnsi="Montserrat"/>
                <w:sz w:val="20"/>
                <w:szCs w:val="22"/>
              </w:rPr>
            </w:pPr>
            <w:r w:rsidRPr="00903F70">
              <w:rPr>
                <w:rFonts w:ascii="Montserrat" w:hAnsi="Montserrat"/>
                <w:sz w:val="20"/>
                <w:szCs w:val="22"/>
              </w:rPr>
              <w:t>comprensibilidad, así como a los atributos de oportunidad, veracidad, representatividad, objetividad, suficiencia, posibilidad de predicción e importancia relativa; sin actos de simulación que entorpezcan y obstaculicen los actos de fiscalización superior.</w:t>
            </w:r>
          </w:p>
          <w:p w14:paraId="3CB241EB" w14:textId="77777777" w:rsidR="00303536" w:rsidRPr="00903F70" w:rsidRDefault="00303536" w:rsidP="00303536">
            <w:pPr>
              <w:pStyle w:val="Prrafodelista"/>
              <w:autoSpaceDE w:val="0"/>
              <w:autoSpaceDN w:val="0"/>
              <w:adjustRightInd w:val="0"/>
              <w:spacing w:line="276" w:lineRule="auto"/>
              <w:jc w:val="both"/>
              <w:rPr>
                <w:rFonts w:ascii="Montserrat" w:hAnsi="Montserrat"/>
                <w:sz w:val="20"/>
                <w:szCs w:val="22"/>
              </w:rPr>
            </w:pPr>
          </w:p>
          <w:p w14:paraId="1D97B04F" w14:textId="77777777" w:rsidR="00303536" w:rsidRPr="00903F70" w:rsidRDefault="00303536" w:rsidP="00303536">
            <w:pPr>
              <w:pStyle w:val="Prrafodelista"/>
              <w:numPr>
                <w:ilvl w:val="0"/>
                <w:numId w:val="38"/>
              </w:numPr>
              <w:autoSpaceDE w:val="0"/>
              <w:autoSpaceDN w:val="0"/>
              <w:adjustRightInd w:val="0"/>
              <w:spacing w:line="276" w:lineRule="auto"/>
              <w:jc w:val="both"/>
              <w:rPr>
                <w:rFonts w:ascii="Montserrat" w:hAnsi="Montserrat"/>
                <w:sz w:val="20"/>
                <w:szCs w:val="22"/>
              </w:rPr>
            </w:pPr>
            <w:r w:rsidRPr="00903F70">
              <w:rPr>
                <w:rFonts w:ascii="Montserrat" w:hAnsi="Montserrat"/>
                <w:sz w:val="20"/>
                <w:szCs w:val="22"/>
              </w:rPr>
              <w:t>El presente Acuerdo entrará en vigor el día once de octubre de dos mil veintitrés.</w:t>
            </w:r>
          </w:p>
          <w:p w14:paraId="1348807D" w14:textId="77777777" w:rsidR="00303536" w:rsidRPr="00303536" w:rsidRDefault="00303536" w:rsidP="00303536">
            <w:pPr>
              <w:autoSpaceDE w:val="0"/>
              <w:autoSpaceDN w:val="0"/>
              <w:adjustRightInd w:val="0"/>
              <w:spacing w:line="276" w:lineRule="auto"/>
              <w:jc w:val="both"/>
              <w:rPr>
                <w:rFonts w:ascii="Montserrat" w:hAnsi="Montserrat"/>
                <w:sz w:val="20"/>
                <w:szCs w:val="22"/>
              </w:rPr>
            </w:pPr>
          </w:p>
        </w:tc>
      </w:tr>
      <w:tr w:rsidR="00222D61" w:rsidRPr="00AC2EC9" w14:paraId="1CFED4FF" w14:textId="77777777" w:rsidTr="008921DE">
        <w:trPr>
          <w:trHeight w:val="117"/>
          <w:jc w:val="center"/>
        </w:trPr>
        <w:tc>
          <w:tcPr>
            <w:tcW w:w="567" w:type="dxa"/>
            <w:tcBorders>
              <w:top w:val="nil"/>
              <w:bottom w:val="single" w:sz="4" w:space="0" w:color="auto"/>
            </w:tcBorders>
          </w:tcPr>
          <w:p w14:paraId="705D7B19" w14:textId="1BE25D4D" w:rsidR="00222D61" w:rsidRPr="00606B9C" w:rsidRDefault="006D0C20" w:rsidP="006767DB">
            <w:pPr>
              <w:spacing w:line="276" w:lineRule="auto"/>
              <w:jc w:val="center"/>
              <w:rPr>
                <w:rFonts w:ascii="Montserrat" w:hAnsi="Montserrat" w:cs="Arial"/>
                <w:b/>
                <w:bCs/>
                <w:sz w:val="20"/>
                <w:szCs w:val="22"/>
              </w:rPr>
            </w:pPr>
            <w:r w:rsidRPr="00606B9C">
              <w:rPr>
                <w:rFonts w:ascii="Montserrat" w:hAnsi="Montserrat" w:cs="Arial"/>
                <w:b/>
                <w:bCs/>
                <w:sz w:val="20"/>
                <w:szCs w:val="22"/>
              </w:rPr>
              <w:t>70</w:t>
            </w:r>
          </w:p>
        </w:tc>
        <w:tc>
          <w:tcPr>
            <w:tcW w:w="2410" w:type="dxa"/>
            <w:tcBorders>
              <w:top w:val="nil"/>
              <w:bottom w:val="single" w:sz="4" w:space="0" w:color="auto"/>
            </w:tcBorders>
          </w:tcPr>
          <w:p w14:paraId="4D48569B" w14:textId="17944D7E" w:rsidR="00222D61" w:rsidRPr="00606B9C" w:rsidRDefault="006D0C20" w:rsidP="002706E1">
            <w:pPr>
              <w:spacing w:line="276" w:lineRule="auto"/>
              <w:ind w:left="17"/>
              <w:jc w:val="center"/>
              <w:rPr>
                <w:rFonts w:ascii="Montserrat" w:hAnsi="Montserrat" w:cs="Arial"/>
                <w:b/>
                <w:sz w:val="20"/>
                <w:szCs w:val="22"/>
              </w:rPr>
            </w:pPr>
            <w:r w:rsidRPr="00606B9C">
              <w:rPr>
                <w:rFonts w:ascii="Montserrat" w:hAnsi="Montserrat" w:cs="Arial"/>
                <w:b/>
                <w:sz w:val="20"/>
                <w:szCs w:val="22"/>
              </w:rPr>
              <w:t>13/10/2023</w:t>
            </w:r>
          </w:p>
        </w:tc>
        <w:tc>
          <w:tcPr>
            <w:tcW w:w="3686" w:type="dxa"/>
            <w:tcBorders>
              <w:top w:val="nil"/>
              <w:bottom w:val="single" w:sz="4" w:space="0" w:color="auto"/>
            </w:tcBorders>
            <w:shd w:val="clear" w:color="auto" w:fill="FFFFFF" w:themeFill="background1"/>
          </w:tcPr>
          <w:p w14:paraId="09E71C38" w14:textId="6D069B40" w:rsidR="00222D61" w:rsidRPr="00606B9C" w:rsidRDefault="006D0C20" w:rsidP="00436905">
            <w:pPr>
              <w:spacing w:before="225" w:after="225" w:line="276" w:lineRule="auto"/>
              <w:jc w:val="center"/>
              <w:rPr>
                <w:rFonts w:ascii="Montserrat" w:hAnsi="Montserrat" w:cs="Arial"/>
                <w:b/>
                <w:sz w:val="20"/>
                <w:szCs w:val="22"/>
              </w:rPr>
            </w:pPr>
            <w:r w:rsidRPr="00606B9C">
              <w:rPr>
                <w:rFonts w:ascii="Montserrat" w:hAnsi="Montserrat" w:cs="Arial"/>
                <w:b/>
                <w:sz w:val="20"/>
                <w:szCs w:val="22"/>
              </w:rPr>
              <w:t>Secretaría de Finanzas</w:t>
            </w:r>
          </w:p>
          <w:p w14:paraId="317EC7CF" w14:textId="6A97FB8D" w:rsidR="00FD3701" w:rsidRPr="00606B9C" w:rsidRDefault="003276E4" w:rsidP="00FD3701">
            <w:pPr>
              <w:spacing w:before="225" w:after="225" w:line="276" w:lineRule="auto"/>
              <w:jc w:val="both"/>
              <w:rPr>
                <w:rFonts w:ascii="Montserrat" w:hAnsi="Montserrat" w:cs="Arial"/>
                <w:b/>
                <w:sz w:val="20"/>
                <w:szCs w:val="22"/>
              </w:rPr>
            </w:pPr>
            <w:hyperlink r:id="rId9" w:tgtFrame="_blank" w:history="1">
              <w:r w:rsidR="00FD3701" w:rsidRPr="00606B9C">
                <w:rPr>
                  <w:rFonts w:ascii="Montserrat" w:hAnsi="Montserrat" w:cs="Arial"/>
                  <w:b/>
                  <w:sz w:val="20"/>
                  <w:szCs w:val="22"/>
                </w:rPr>
                <w:t>Acuerdo por el que se dan a conocer las participaciones federales y estatales pagadas a los municipios del Estado de México, correspondientes al periodo de julio a septiembre del ejercicio fiscal 2023.</w:t>
              </w:r>
            </w:hyperlink>
          </w:p>
          <w:p w14:paraId="5C6C4BF4" w14:textId="77777777" w:rsidR="006D0C20" w:rsidRPr="00606B9C" w:rsidRDefault="006D0C20" w:rsidP="00436905">
            <w:pPr>
              <w:spacing w:before="225" w:after="225" w:line="276" w:lineRule="auto"/>
              <w:jc w:val="center"/>
              <w:rPr>
                <w:rFonts w:ascii="Montserrat" w:hAnsi="Montserrat" w:cs="Arial"/>
                <w:b/>
                <w:sz w:val="20"/>
                <w:szCs w:val="22"/>
              </w:rPr>
            </w:pPr>
          </w:p>
          <w:p w14:paraId="6B2F6122" w14:textId="02323D74" w:rsidR="006D0C20" w:rsidRPr="00606B9C" w:rsidRDefault="006D0C20" w:rsidP="00436905">
            <w:pPr>
              <w:spacing w:before="225" w:after="225" w:line="276" w:lineRule="auto"/>
              <w:jc w:val="center"/>
              <w:rPr>
                <w:rFonts w:ascii="Montserrat" w:hAnsi="Montserrat" w:cs="Arial"/>
                <w:b/>
                <w:sz w:val="20"/>
                <w:szCs w:val="22"/>
              </w:rPr>
            </w:pPr>
          </w:p>
        </w:tc>
        <w:tc>
          <w:tcPr>
            <w:tcW w:w="7938" w:type="dxa"/>
            <w:tcBorders>
              <w:top w:val="nil"/>
              <w:bottom w:val="single" w:sz="4" w:space="0" w:color="auto"/>
            </w:tcBorders>
          </w:tcPr>
          <w:p w14:paraId="685B8299" w14:textId="5563B08D" w:rsidR="00903F70" w:rsidRDefault="00903F70" w:rsidP="00903F70">
            <w:pPr>
              <w:autoSpaceDE w:val="0"/>
              <w:autoSpaceDN w:val="0"/>
              <w:adjustRightInd w:val="0"/>
              <w:spacing w:line="276" w:lineRule="auto"/>
              <w:jc w:val="both"/>
              <w:rPr>
                <w:rFonts w:ascii="Montserrat" w:hAnsi="Montserrat"/>
                <w:sz w:val="20"/>
                <w:szCs w:val="22"/>
              </w:rPr>
            </w:pPr>
            <w:r w:rsidRPr="00606B9C">
              <w:rPr>
                <w:rFonts w:ascii="Montserrat" w:hAnsi="Montserrat"/>
                <w:sz w:val="20"/>
                <w:szCs w:val="22"/>
              </w:rPr>
              <w:t>A través de la presente Acuerdo se establece:</w:t>
            </w:r>
          </w:p>
          <w:p w14:paraId="6C78EF8E" w14:textId="0BAF297A" w:rsidR="008124F1" w:rsidRDefault="008124F1" w:rsidP="00903F70">
            <w:pPr>
              <w:autoSpaceDE w:val="0"/>
              <w:autoSpaceDN w:val="0"/>
              <w:adjustRightInd w:val="0"/>
              <w:spacing w:line="276" w:lineRule="auto"/>
              <w:jc w:val="both"/>
              <w:rPr>
                <w:rFonts w:ascii="Montserrat" w:hAnsi="Montserrat"/>
                <w:sz w:val="20"/>
                <w:szCs w:val="22"/>
              </w:rPr>
            </w:pPr>
          </w:p>
          <w:p w14:paraId="59D6EA03" w14:textId="7A194429" w:rsidR="00564B78" w:rsidRDefault="00B25192" w:rsidP="00B25192">
            <w:pPr>
              <w:pStyle w:val="Prrafodelista"/>
              <w:numPr>
                <w:ilvl w:val="0"/>
                <w:numId w:val="40"/>
              </w:numPr>
              <w:autoSpaceDE w:val="0"/>
              <w:autoSpaceDN w:val="0"/>
              <w:adjustRightInd w:val="0"/>
              <w:spacing w:line="276" w:lineRule="auto"/>
              <w:jc w:val="both"/>
              <w:rPr>
                <w:rFonts w:ascii="Montserrat" w:hAnsi="Montserrat"/>
                <w:sz w:val="20"/>
                <w:szCs w:val="22"/>
              </w:rPr>
            </w:pPr>
            <w:r w:rsidRPr="00B25192">
              <w:rPr>
                <w:rFonts w:ascii="Montserrat" w:hAnsi="Montserrat"/>
                <w:sz w:val="20"/>
                <w:szCs w:val="22"/>
              </w:rPr>
              <w:t>Se dan a conocer los montos de las participaciones federales y estatales pagadas a los municipios durante el periodo de julio a septiembre del ejercicio fiscal 2023.</w:t>
            </w:r>
          </w:p>
          <w:p w14:paraId="3658D2A7" w14:textId="77777777" w:rsidR="00BC70D7" w:rsidRDefault="00BC70D7" w:rsidP="00BC70D7">
            <w:pPr>
              <w:pStyle w:val="Prrafodelista"/>
              <w:autoSpaceDE w:val="0"/>
              <w:autoSpaceDN w:val="0"/>
              <w:adjustRightInd w:val="0"/>
              <w:spacing w:line="276" w:lineRule="auto"/>
              <w:jc w:val="both"/>
              <w:rPr>
                <w:rFonts w:ascii="Montserrat" w:hAnsi="Montserrat"/>
                <w:sz w:val="20"/>
                <w:szCs w:val="22"/>
              </w:rPr>
            </w:pPr>
          </w:p>
          <w:p w14:paraId="5523BE45" w14:textId="65C2D783" w:rsidR="00D04AE2" w:rsidRPr="00592B98" w:rsidRDefault="00B25192" w:rsidP="00566BF0">
            <w:pPr>
              <w:pStyle w:val="Prrafodelista"/>
              <w:numPr>
                <w:ilvl w:val="0"/>
                <w:numId w:val="40"/>
              </w:numPr>
              <w:autoSpaceDE w:val="0"/>
              <w:autoSpaceDN w:val="0"/>
              <w:adjustRightInd w:val="0"/>
              <w:spacing w:line="276" w:lineRule="auto"/>
              <w:jc w:val="both"/>
              <w:rPr>
                <w:rFonts w:ascii="Montserrat" w:hAnsi="Montserrat"/>
                <w:sz w:val="20"/>
                <w:szCs w:val="22"/>
              </w:rPr>
            </w:pPr>
            <w:r w:rsidRPr="00592B98">
              <w:rPr>
                <w:rFonts w:ascii="Montserrat" w:hAnsi="Montserrat"/>
                <w:sz w:val="20"/>
                <w:szCs w:val="22"/>
              </w:rPr>
              <w:t>Los montos de las participaciones federales y estatales pagadas a los municipios durante el mes de julio</w:t>
            </w:r>
            <w:r w:rsidR="00592B98" w:rsidRPr="00592B98">
              <w:rPr>
                <w:rFonts w:ascii="Montserrat" w:hAnsi="Montserrat"/>
                <w:sz w:val="20"/>
                <w:szCs w:val="22"/>
              </w:rPr>
              <w:t>, agosto y septiembre</w:t>
            </w:r>
            <w:r w:rsidRPr="00592B98">
              <w:rPr>
                <w:rFonts w:ascii="Montserrat" w:hAnsi="Montserrat"/>
                <w:sz w:val="20"/>
                <w:szCs w:val="22"/>
              </w:rPr>
              <w:t xml:space="preserve"> del ejercicio fiscal 2023 provinieron de entre otros conceptos: Fondo General de Participaciones, Fondo de Fomento Municipal, Impuestos Sobre Automóviles Nuevos, Impuesto Sobre Tenencia o Uso de Vehículos (FEDERAL), Impuesto Especial Sobre Producción y Servicios, Fondo de Fiscalización y Recaudación, Art. 4o-A, Fracción I de la Ley de Coordinación Fiscal (GASOLINAS).</w:t>
            </w:r>
          </w:p>
          <w:p w14:paraId="6C81EDB3" w14:textId="6E0CCF3B" w:rsidR="00BC70D7" w:rsidRDefault="00BC70D7" w:rsidP="00903F70">
            <w:pPr>
              <w:autoSpaceDE w:val="0"/>
              <w:autoSpaceDN w:val="0"/>
              <w:adjustRightInd w:val="0"/>
              <w:spacing w:line="276" w:lineRule="auto"/>
              <w:jc w:val="both"/>
              <w:rPr>
                <w:rFonts w:ascii="Montserrat" w:hAnsi="Montserrat"/>
                <w:sz w:val="20"/>
                <w:szCs w:val="22"/>
              </w:rPr>
            </w:pPr>
          </w:p>
          <w:p w14:paraId="13AE339D" w14:textId="3DF536E1" w:rsidR="00222D61" w:rsidRPr="00606B9C" w:rsidRDefault="00D04AE2" w:rsidP="00592B98">
            <w:pPr>
              <w:pStyle w:val="Prrafodelista"/>
              <w:numPr>
                <w:ilvl w:val="0"/>
                <w:numId w:val="41"/>
              </w:numPr>
              <w:autoSpaceDE w:val="0"/>
              <w:autoSpaceDN w:val="0"/>
              <w:adjustRightInd w:val="0"/>
              <w:spacing w:line="276" w:lineRule="auto"/>
              <w:jc w:val="both"/>
              <w:rPr>
                <w:rFonts w:ascii="Montserrat" w:hAnsi="Montserrat"/>
                <w:sz w:val="20"/>
                <w:szCs w:val="22"/>
              </w:rPr>
            </w:pPr>
            <w:r w:rsidRPr="00D04AE2">
              <w:rPr>
                <w:rFonts w:ascii="Montserrat" w:hAnsi="Montserrat"/>
                <w:sz w:val="20"/>
                <w:szCs w:val="22"/>
              </w:rPr>
              <w:t xml:space="preserve">Se dan a conocer los montos pagados durante el tercer trimestre del ejercicio fiscal 2023, por concepto del Fondo de </w:t>
            </w:r>
            <w:r w:rsidR="008B6135" w:rsidRPr="00D04AE2">
              <w:rPr>
                <w:rFonts w:ascii="Montserrat" w:hAnsi="Montserrat"/>
                <w:sz w:val="20"/>
                <w:szCs w:val="22"/>
              </w:rPr>
              <w:t xml:space="preserve">Estabilización </w:t>
            </w:r>
            <w:r w:rsidR="008B6135">
              <w:rPr>
                <w:rFonts w:ascii="Montserrat" w:hAnsi="Montserrat"/>
                <w:sz w:val="20"/>
                <w:szCs w:val="22"/>
              </w:rPr>
              <w:t>de</w:t>
            </w:r>
            <w:r w:rsidRPr="00D04AE2">
              <w:rPr>
                <w:rFonts w:ascii="Montserrat" w:hAnsi="Montserrat"/>
                <w:sz w:val="20"/>
                <w:szCs w:val="22"/>
              </w:rPr>
              <w:t xml:space="preserve"> los </w:t>
            </w:r>
          </w:p>
        </w:tc>
      </w:tr>
      <w:tr w:rsidR="00592B98" w:rsidRPr="00AC2EC9" w14:paraId="440F250B" w14:textId="77777777" w:rsidTr="006101C4">
        <w:trPr>
          <w:trHeight w:val="117"/>
          <w:jc w:val="center"/>
        </w:trPr>
        <w:tc>
          <w:tcPr>
            <w:tcW w:w="567" w:type="dxa"/>
            <w:tcBorders>
              <w:top w:val="single" w:sz="4" w:space="0" w:color="auto"/>
              <w:bottom w:val="nil"/>
            </w:tcBorders>
          </w:tcPr>
          <w:p w14:paraId="06788B0D" w14:textId="77777777" w:rsidR="00592B98" w:rsidRPr="00606B9C" w:rsidRDefault="00592B98" w:rsidP="006767DB">
            <w:pPr>
              <w:spacing w:line="276" w:lineRule="auto"/>
              <w:jc w:val="center"/>
              <w:rPr>
                <w:rFonts w:ascii="Montserrat" w:hAnsi="Montserrat" w:cs="Arial"/>
                <w:b/>
                <w:bCs/>
                <w:sz w:val="20"/>
                <w:szCs w:val="22"/>
              </w:rPr>
            </w:pPr>
          </w:p>
        </w:tc>
        <w:tc>
          <w:tcPr>
            <w:tcW w:w="2410" w:type="dxa"/>
            <w:tcBorders>
              <w:top w:val="single" w:sz="4" w:space="0" w:color="auto"/>
              <w:bottom w:val="nil"/>
            </w:tcBorders>
          </w:tcPr>
          <w:p w14:paraId="597B1636" w14:textId="77777777" w:rsidR="00592B98" w:rsidRPr="00606B9C" w:rsidRDefault="00592B98" w:rsidP="002706E1">
            <w:pPr>
              <w:spacing w:line="276" w:lineRule="auto"/>
              <w:ind w:left="17"/>
              <w:jc w:val="center"/>
              <w:rPr>
                <w:rFonts w:ascii="Montserrat" w:hAnsi="Montserrat" w:cs="Arial"/>
                <w:b/>
                <w:sz w:val="20"/>
                <w:szCs w:val="22"/>
              </w:rPr>
            </w:pPr>
          </w:p>
        </w:tc>
        <w:tc>
          <w:tcPr>
            <w:tcW w:w="3686" w:type="dxa"/>
            <w:tcBorders>
              <w:top w:val="single" w:sz="4" w:space="0" w:color="auto"/>
              <w:bottom w:val="nil"/>
            </w:tcBorders>
            <w:shd w:val="clear" w:color="auto" w:fill="FFFFFF" w:themeFill="background1"/>
          </w:tcPr>
          <w:p w14:paraId="62100110" w14:textId="77777777" w:rsidR="00592B98" w:rsidRPr="00606B9C" w:rsidRDefault="00592B98" w:rsidP="00436905">
            <w:pPr>
              <w:spacing w:before="225" w:after="225" w:line="276" w:lineRule="auto"/>
              <w:jc w:val="center"/>
              <w:rPr>
                <w:rFonts w:ascii="Montserrat" w:hAnsi="Montserrat" w:cs="Arial"/>
                <w:b/>
                <w:sz w:val="20"/>
                <w:szCs w:val="22"/>
              </w:rPr>
            </w:pPr>
          </w:p>
        </w:tc>
        <w:tc>
          <w:tcPr>
            <w:tcW w:w="7938" w:type="dxa"/>
            <w:tcBorders>
              <w:top w:val="single" w:sz="4" w:space="0" w:color="auto"/>
              <w:bottom w:val="nil"/>
            </w:tcBorders>
          </w:tcPr>
          <w:p w14:paraId="2F07A9EF" w14:textId="77777777" w:rsidR="00592B98" w:rsidRDefault="00592B98" w:rsidP="00592B98">
            <w:pPr>
              <w:pStyle w:val="Prrafodelista"/>
              <w:autoSpaceDE w:val="0"/>
              <w:autoSpaceDN w:val="0"/>
              <w:adjustRightInd w:val="0"/>
              <w:spacing w:line="276" w:lineRule="auto"/>
              <w:jc w:val="both"/>
              <w:rPr>
                <w:rFonts w:ascii="Montserrat" w:hAnsi="Montserrat"/>
                <w:sz w:val="20"/>
                <w:szCs w:val="22"/>
              </w:rPr>
            </w:pPr>
            <w:r w:rsidRPr="00D04AE2">
              <w:rPr>
                <w:rFonts w:ascii="Montserrat" w:hAnsi="Montserrat"/>
                <w:sz w:val="20"/>
                <w:szCs w:val="22"/>
              </w:rPr>
              <w:t>Ingresos de las Entidades Federativas (FEIEF). El monto pagado en julio corresponde al primer trimestre, abril, mayo y junio de 2023 y en agosto se pagó lo relativo a julio.</w:t>
            </w:r>
          </w:p>
          <w:p w14:paraId="540F077F" w14:textId="77777777" w:rsidR="00592B98" w:rsidRDefault="00592B98" w:rsidP="00592B98">
            <w:pPr>
              <w:pStyle w:val="Prrafodelista"/>
              <w:autoSpaceDE w:val="0"/>
              <w:autoSpaceDN w:val="0"/>
              <w:adjustRightInd w:val="0"/>
              <w:spacing w:line="276" w:lineRule="auto"/>
              <w:jc w:val="both"/>
              <w:rPr>
                <w:rFonts w:ascii="Montserrat" w:hAnsi="Montserrat"/>
                <w:sz w:val="20"/>
                <w:szCs w:val="22"/>
              </w:rPr>
            </w:pPr>
          </w:p>
          <w:p w14:paraId="5F9F6C86" w14:textId="77777777" w:rsidR="00592B98" w:rsidRPr="00D04AE2" w:rsidRDefault="00592B98" w:rsidP="00592B98">
            <w:pPr>
              <w:pStyle w:val="Prrafodelista"/>
              <w:numPr>
                <w:ilvl w:val="0"/>
                <w:numId w:val="41"/>
              </w:numPr>
              <w:autoSpaceDE w:val="0"/>
              <w:autoSpaceDN w:val="0"/>
              <w:adjustRightInd w:val="0"/>
              <w:spacing w:line="276" w:lineRule="auto"/>
              <w:jc w:val="both"/>
              <w:rPr>
                <w:rFonts w:ascii="Montserrat" w:hAnsi="Montserrat"/>
                <w:sz w:val="20"/>
                <w:szCs w:val="22"/>
              </w:rPr>
            </w:pPr>
            <w:r w:rsidRPr="00735C12">
              <w:rPr>
                <w:rFonts w:ascii="Montserrat" w:hAnsi="Montserrat"/>
                <w:sz w:val="20"/>
                <w:szCs w:val="22"/>
              </w:rPr>
              <w:t>Se dan a conocer los montos de las compensaciones aplicadas durante el tercer trimestre del ejercicio fiscal 2023, a las participaciones del Fondo General de Participaciones por concepto del Faltante Inicial del FEIEF, derivado de la autorización a la que se refiere el artículo segundo del “Decreto Número 157 por el que se establecen las condiciones para</w:t>
            </w:r>
            <w:r>
              <w:rPr>
                <w:rFonts w:ascii="Montserrat" w:hAnsi="Montserrat"/>
                <w:sz w:val="20"/>
                <w:szCs w:val="22"/>
              </w:rPr>
              <w:t xml:space="preserve"> </w:t>
            </w:r>
            <w:r w:rsidRPr="004A440A">
              <w:rPr>
                <w:rFonts w:ascii="Montserrat" w:hAnsi="Montserrat"/>
                <w:sz w:val="20"/>
                <w:szCs w:val="22"/>
              </w:rPr>
              <w:t>que los municipios accedan al FEIEF” publicado en el Periódico Oficial “Gaceta del Gobierno” el 14 de julio de 2020.</w:t>
            </w:r>
            <w:r w:rsidRPr="00735C12">
              <w:rPr>
                <w:rFonts w:ascii="Montserrat" w:hAnsi="Montserrat"/>
                <w:sz w:val="20"/>
                <w:szCs w:val="22"/>
              </w:rPr>
              <w:t xml:space="preserve"> </w:t>
            </w:r>
          </w:p>
          <w:p w14:paraId="1B05AEC9" w14:textId="77777777" w:rsidR="00592B98" w:rsidRPr="00606B9C" w:rsidRDefault="00592B98" w:rsidP="00903F70">
            <w:pPr>
              <w:autoSpaceDE w:val="0"/>
              <w:autoSpaceDN w:val="0"/>
              <w:adjustRightInd w:val="0"/>
              <w:spacing w:line="276" w:lineRule="auto"/>
              <w:jc w:val="both"/>
              <w:rPr>
                <w:rFonts w:ascii="Montserrat" w:hAnsi="Montserrat"/>
                <w:sz w:val="20"/>
                <w:szCs w:val="22"/>
              </w:rPr>
            </w:pPr>
          </w:p>
        </w:tc>
      </w:tr>
      <w:tr w:rsidR="009656F6" w:rsidRPr="00AC2EC9" w14:paraId="1DDCF46C" w14:textId="77777777" w:rsidTr="006101C4">
        <w:trPr>
          <w:trHeight w:val="117"/>
          <w:jc w:val="center"/>
        </w:trPr>
        <w:tc>
          <w:tcPr>
            <w:tcW w:w="567" w:type="dxa"/>
            <w:tcBorders>
              <w:top w:val="nil"/>
              <w:bottom w:val="single" w:sz="4" w:space="0" w:color="auto"/>
            </w:tcBorders>
          </w:tcPr>
          <w:p w14:paraId="5349930C" w14:textId="1B706BC9" w:rsidR="009656F6" w:rsidRPr="00606B9C" w:rsidRDefault="009656F6" w:rsidP="009656F6">
            <w:pPr>
              <w:spacing w:line="276" w:lineRule="auto"/>
              <w:jc w:val="center"/>
              <w:rPr>
                <w:rFonts w:ascii="Montserrat" w:hAnsi="Montserrat" w:cs="Arial"/>
                <w:b/>
                <w:bCs/>
                <w:sz w:val="20"/>
                <w:szCs w:val="22"/>
              </w:rPr>
            </w:pPr>
            <w:r w:rsidRPr="00606B9C">
              <w:rPr>
                <w:rFonts w:ascii="Montserrat" w:hAnsi="Montserrat" w:cs="Arial"/>
                <w:b/>
                <w:bCs/>
                <w:sz w:val="20"/>
                <w:szCs w:val="22"/>
              </w:rPr>
              <w:t>7</w:t>
            </w:r>
            <w:r w:rsidR="00966646">
              <w:rPr>
                <w:rFonts w:ascii="Montserrat" w:hAnsi="Montserrat" w:cs="Arial"/>
                <w:b/>
                <w:bCs/>
                <w:sz w:val="20"/>
                <w:szCs w:val="22"/>
              </w:rPr>
              <w:t>3</w:t>
            </w:r>
          </w:p>
        </w:tc>
        <w:tc>
          <w:tcPr>
            <w:tcW w:w="2410" w:type="dxa"/>
            <w:tcBorders>
              <w:top w:val="nil"/>
              <w:bottom w:val="single" w:sz="4" w:space="0" w:color="auto"/>
            </w:tcBorders>
          </w:tcPr>
          <w:p w14:paraId="489B1896" w14:textId="128FB8B2" w:rsidR="009656F6" w:rsidRPr="00606B9C" w:rsidRDefault="009656F6" w:rsidP="009656F6">
            <w:pPr>
              <w:spacing w:line="276" w:lineRule="auto"/>
              <w:ind w:left="17"/>
              <w:jc w:val="center"/>
              <w:rPr>
                <w:rFonts w:ascii="Montserrat" w:hAnsi="Montserrat" w:cs="Arial"/>
                <w:b/>
                <w:sz w:val="20"/>
                <w:szCs w:val="22"/>
              </w:rPr>
            </w:pPr>
            <w:r>
              <w:rPr>
                <w:rFonts w:ascii="Montserrat" w:hAnsi="Montserrat" w:cs="Arial"/>
                <w:b/>
                <w:sz w:val="20"/>
                <w:szCs w:val="22"/>
              </w:rPr>
              <w:t>18</w:t>
            </w:r>
            <w:r w:rsidRPr="00606B9C">
              <w:rPr>
                <w:rFonts w:ascii="Montserrat" w:hAnsi="Montserrat" w:cs="Arial"/>
                <w:b/>
                <w:sz w:val="20"/>
                <w:szCs w:val="22"/>
              </w:rPr>
              <w:t>/10/2023</w:t>
            </w:r>
          </w:p>
        </w:tc>
        <w:tc>
          <w:tcPr>
            <w:tcW w:w="3686" w:type="dxa"/>
            <w:tcBorders>
              <w:top w:val="nil"/>
              <w:bottom w:val="single" w:sz="4" w:space="0" w:color="auto"/>
            </w:tcBorders>
            <w:shd w:val="clear" w:color="auto" w:fill="FFFFFF" w:themeFill="background1"/>
          </w:tcPr>
          <w:p w14:paraId="654EA103" w14:textId="77777777" w:rsidR="009656F6" w:rsidRPr="00606B9C" w:rsidRDefault="009656F6" w:rsidP="009656F6">
            <w:pPr>
              <w:spacing w:before="225" w:after="225" w:line="276" w:lineRule="auto"/>
              <w:jc w:val="center"/>
              <w:rPr>
                <w:rFonts w:ascii="Montserrat" w:hAnsi="Montserrat" w:cs="Arial"/>
                <w:b/>
                <w:sz w:val="20"/>
                <w:szCs w:val="22"/>
              </w:rPr>
            </w:pPr>
            <w:r w:rsidRPr="00606B9C">
              <w:rPr>
                <w:rFonts w:ascii="Montserrat" w:hAnsi="Montserrat" w:cs="Arial"/>
                <w:b/>
                <w:sz w:val="20"/>
                <w:szCs w:val="22"/>
              </w:rPr>
              <w:t>Secretaría de Finanzas</w:t>
            </w:r>
          </w:p>
          <w:p w14:paraId="76095001" w14:textId="77777777" w:rsidR="009656F6" w:rsidRPr="009656F6" w:rsidRDefault="003276E4" w:rsidP="009656F6">
            <w:pPr>
              <w:pStyle w:val="text-align-justify"/>
              <w:spacing w:before="0" w:beforeAutospacing="0"/>
              <w:jc w:val="both"/>
              <w:rPr>
                <w:rFonts w:ascii="Montserrat" w:eastAsia="MS Mincho" w:hAnsi="Montserrat" w:cs="Arial"/>
                <w:b/>
                <w:sz w:val="20"/>
                <w:szCs w:val="22"/>
                <w:lang w:eastAsia="en-US"/>
              </w:rPr>
            </w:pPr>
            <w:hyperlink r:id="rId10" w:tgtFrame="_blank" w:history="1">
              <w:r w:rsidR="009656F6" w:rsidRPr="009656F6">
                <w:rPr>
                  <w:rFonts w:ascii="Montserrat" w:eastAsia="MS Mincho" w:hAnsi="Montserrat" w:cs="Arial"/>
                  <w:b/>
                  <w:sz w:val="20"/>
                  <w:szCs w:val="22"/>
                  <w:lang w:eastAsia="en-US"/>
                </w:rPr>
                <w:t>Norma institucional de competencia laboral administrar las funciones y atribuciones de los órganos internos de control en el ámbito municipal.</w:t>
              </w:r>
            </w:hyperlink>
          </w:p>
          <w:p w14:paraId="48B57404" w14:textId="77777777" w:rsidR="009656F6" w:rsidRPr="00606B9C" w:rsidRDefault="009656F6" w:rsidP="009656F6">
            <w:pPr>
              <w:spacing w:before="225" w:after="225" w:line="276" w:lineRule="auto"/>
              <w:jc w:val="both"/>
              <w:rPr>
                <w:rFonts w:ascii="Montserrat" w:hAnsi="Montserrat" w:cs="Arial"/>
                <w:b/>
                <w:sz w:val="20"/>
                <w:szCs w:val="22"/>
              </w:rPr>
            </w:pPr>
          </w:p>
          <w:p w14:paraId="22D1B400" w14:textId="77777777" w:rsidR="009656F6" w:rsidRPr="00606B9C" w:rsidRDefault="009656F6" w:rsidP="009656F6">
            <w:pPr>
              <w:spacing w:before="225" w:after="225" w:line="276" w:lineRule="auto"/>
              <w:jc w:val="center"/>
              <w:rPr>
                <w:rFonts w:ascii="Montserrat" w:hAnsi="Montserrat" w:cs="Arial"/>
                <w:b/>
                <w:sz w:val="20"/>
                <w:szCs w:val="22"/>
              </w:rPr>
            </w:pPr>
          </w:p>
          <w:p w14:paraId="010B1B8C" w14:textId="77777777" w:rsidR="009656F6" w:rsidRPr="00606B9C" w:rsidRDefault="009656F6" w:rsidP="009656F6">
            <w:pPr>
              <w:spacing w:before="225" w:after="225" w:line="276" w:lineRule="auto"/>
              <w:jc w:val="center"/>
              <w:rPr>
                <w:rFonts w:ascii="Montserrat" w:hAnsi="Montserrat" w:cs="Arial"/>
                <w:b/>
                <w:sz w:val="20"/>
                <w:szCs w:val="22"/>
              </w:rPr>
            </w:pPr>
          </w:p>
        </w:tc>
        <w:tc>
          <w:tcPr>
            <w:tcW w:w="7938" w:type="dxa"/>
            <w:tcBorders>
              <w:top w:val="nil"/>
              <w:bottom w:val="single" w:sz="4" w:space="0" w:color="auto"/>
            </w:tcBorders>
          </w:tcPr>
          <w:p w14:paraId="019D2304" w14:textId="2395B8D7" w:rsidR="00617EE9" w:rsidRDefault="008D2898" w:rsidP="00617EE9">
            <w:pPr>
              <w:autoSpaceDE w:val="0"/>
              <w:autoSpaceDN w:val="0"/>
              <w:adjustRightInd w:val="0"/>
              <w:spacing w:line="276" w:lineRule="auto"/>
              <w:jc w:val="both"/>
              <w:rPr>
                <w:rFonts w:ascii="Montserrat" w:hAnsi="Montserrat"/>
                <w:sz w:val="20"/>
                <w:szCs w:val="22"/>
              </w:rPr>
            </w:pPr>
            <w:r>
              <w:rPr>
                <w:rFonts w:ascii="Montserrat" w:hAnsi="Montserrat"/>
                <w:sz w:val="20"/>
                <w:szCs w:val="22"/>
              </w:rPr>
              <w:t xml:space="preserve">A través de la </w:t>
            </w:r>
            <w:r w:rsidR="00617EE9" w:rsidRPr="00617EE9">
              <w:rPr>
                <w:rFonts w:ascii="Montserrat" w:hAnsi="Montserrat"/>
                <w:sz w:val="20"/>
                <w:szCs w:val="22"/>
              </w:rPr>
              <w:t xml:space="preserve">presente Norma Institucional de Competencia Laboral </w:t>
            </w:r>
            <w:r>
              <w:rPr>
                <w:rFonts w:ascii="Montserrat" w:hAnsi="Montserrat"/>
                <w:sz w:val="20"/>
                <w:szCs w:val="22"/>
              </w:rPr>
              <w:t>(</w:t>
            </w:r>
            <w:r w:rsidRPr="008D2898">
              <w:rPr>
                <w:rFonts w:ascii="Montserrat" w:hAnsi="Montserrat"/>
                <w:sz w:val="20"/>
                <w:szCs w:val="22"/>
              </w:rPr>
              <w:t>NICL</w:t>
            </w:r>
            <w:r>
              <w:rPr>
                <w:rFonts w:ascii="Montserrat" w:hAnsi="Montserrat"/>
                <w:sz w:val="20"/>
                <w:szCs w:val="22"/>
              </w:rPr>
              <w:t>)</w:t>
            </w:r>
            <w:r w:rsidRPr="00617EE9">
              <w:rPr>
                <w:rFonts w:ascii="Montserrat" w:hAnsi="Montserrat"/>
                <w:sz w:val="20"/>
                <w:szCs w:val="22"/>
              </w:rPr>
              <w:t xml:space="preserve"> </w:t>
            </w:r>
            <w:r>
              <w:rPr>
                <w:rFonts w:ascii="Montserrat" w:hAnsi="Montserrat"/>
                <w:sz w:val="20"/>
                <w:szCs w:val="22"/>
              </w:rPr>
              <w:t>se establece</w:t>
            </w:r>
            <w:r w:rsidR="00617EE9" w:rsidRPr="00617EE9">
              <w:rPr>
                <w:rFonts w:ascii="Montserrat" w:hAnsi="Montserrat"/>
                <w:sz w:val="20"/>
                <w:szCs w:val="22"/>
              </w:rPr>
              <w:t>:</w:t>
            </w:r>
          </w:p>
          <w:p w14:paraId="51A8FBA8" w14:textId="77777777" w:rsidR="008D2898" w:rsidRDefault="008D2898" w:rsidP="00617EE9">
            <w:pPr>
              <w:autoSpaceDE w:val="0"/>
              <w:autoSpaceDN w:val="0"/>
              <w:adjustRightInd w:val="0"/>
              <w:spacing w:line="276" w:lineRule="auto"/>
              <w:jc w:val="both"/>
              <w:rPr>
                <w:rFonts w:ascii="Montserrat" w:hAnsi="Montserrat"/>
                <w:sz w:val="20"/>
                <w:szCs w:val="22"/>
              </w:rPr>
            </w:pPr>
          </w:p>
          <w:p w14:paraId="69472DF6" w14:textId="12F736E3" w:rsidR="00617EE9" w:rsidRDefault="008D2898" w:rsidP="008D2898">
            <w:pPr>
              <w:pStyle w:val="Prrafodelista"/>
              <w:numPr>
                <w:ilvl w:val="0"/>
                <w:numId w:val="41"/>
              </w:numPr>
              <w:autoSpaceDE w:val="0"/>
              <w:autoSpaceDN w:val="0"/>
              <w:adjustRightInd w:val="0"/>
              <w:spacing w:line="276" w:lineRule="auto"/>
              <w:jc w:val="both"/>
              <w:rPr>
                <w:rFonts w:ascii="Montserrat" w:hAnsi="Montserrat"/>
                <w:sz w:val="20"/>
                <w:szCs w:val="22"/>
              </w:rPr>
            </w:pPr>
            <w:r>
              <w:rPr>
                <w:rFonts w:ascii="Montserrat" w:hAnsi="Montserrat"/>
                <w:sz w:val="20"/>
                <w:szCs w:val="22"/>
              </w:rPr>
              <w:t>Sirve</w:t>
            </w:r>
            <w:r w:rsidRPr="008D2898">
              <w:rPr>
                <w:rFonts w:ascii="Montserrat" w:hAnsi="Montserrat"/>
                <w:sz w:val="20"/>
                <w:szCs w:val="22"/>
              </w:rPr>
              <w:t xml:space="preserve"> como referente para la evaluación y certificación de las personas que se desempeñan como Titular del Órgano Interno de Control en la Administración Pública Municipal.</w:t>
            </w:r>
          </w:p>
          <w:p w14:paraId="097BD2AC" w14:textId="77777777" w:rsidR="008D2898" w:rsidRDefault="008D2898" w:rsidP="008D2898">
            <w:pPr>
              <w:pStyle w:val="Prrafodelista"/>
              <w:autoSpaceDE w:val="0"/>
              <w:autoSpaceDN w:val="0"/>
              <w:adjustRightInd w:val="0"/>
              <w:spacing w:line="276" w:lineRule="auto"/>
              <w:jc w:val="both"/>
              <w:rPr>
                <w:rFonts w:ascii="Montserrat" w:hAnsi="Montserrat"/>
                <w:sz w:val="20"/>
                <w:szCs w:val="22"/>
              </w:rPr>
            </w:pPr>
          </w:p>
          <w:p w14:paraId="1722F10B" w14:textId="23B28203" w:rsidR="008D2898" w:rsidRDefault="008D2898" w:rsidP="008D2898">
            <w:pPr>
              <w:pStyle w:val="Prrafodelista"/>
              <w:numPr>
                <w:ilvl w:val="0"/>
                <w:numId w:val="41"/>
              </w:numPr>
              <w:autoSpaceDE w:val="0"/>
              <w:autoSpaceDN w:val="0"/>
              <w:adjustRightInd w:val="0"/>
              <w:spacing w:line="276" w:lineRule="auto"/>
              <w:jc w:val="both"/>
              <w:rPr>
                <w:rFonts w:ascii="Montserrat" w:hAnsi="Montserrat"/>
                <w:sz w:val="20"/>
                <w:szCs w:val="22"/>
              </w:rPr>
            </w:pPr>
            <w:r>
              <w:rPr>
                <w:rFonts w:ascii="Montserrat" w:hAnsi="Montserrat"/>
                <w:sz w:val="20"/>
                <w:szCs w:val="22"/>
              </w:rPr>
              <w:t>P</w:t>
            </w:r>
            <w:r w:rsidRPr="008D2898">
              <w:rPr>
                <w:rFonts w:ascii="Montserrat" w:hAnsi="Montserrat"/>
                <w:sz w:val="20"/>
                <w:szCs w:val="22"/>
              </w:rPr>
              <w:t>ara certificarse en esta NICL, no se requiere contar con un título profesional</w:t>
            </w:r>
            <w:r>
              <w:rPr>
                <w:rFonts w:ascii="Montserrat" w:hAnsi="Montserrat"/>
                <w:sz w:val="20"/>
                <w:szCs w:val="22"/>
              </w:rPr>
              <w:t>.</w:t>
            </w:r>
          </w:p>
          <w:p w14:paraId="35895FFD" w14:textId="77777777" w:rsidR="008D2898" w:rsidRPr="008D2898" w:rsidRDefault="008D2898" w:rsidP="008D2898">
            <w:pPr>
              <w:pStyle w:val="Prrafodelista"/>
              <w:rPr>
                <w:rFonts w:ascii="Montserrat" w:hAnsi="Montserrat"/>
                <w:sz w:val="20"/>
                <w:szCs w:val="22"/>
              </w:rPr>
            </w:pPr>
          </w:p>
          <w:p w14:paraId="222C704D" w14:textId="0B6B54F5" w:rsidR="009656F6" w:rsidRPr="00617EE9" w:rsidRDefault="008D2898" w:rsidP="008D2898">
            <w:pPr>
              <w:pStyle w:val="Prrafodelista"/>
              <w:numPr>
                <w:ilvl w:val="0"/>
                <w:numId w:val="41"/>
              </w:numPr>
              <w:autoSpaceDE w:val="0"/>
              <w:autoSpaceDN w:val="0"/>
              <w:adjustRightInd w:val="0"/>
              <w:spacing w:line="276" w:lineRule="auto"/>
              <w:jc w:val="both"/>
              <w:rPr>
                <w:rFonts w:ascii="Montserrat" w:hAnsi="Montserrat"/>
                <w:sz w:val="20"/>
                <w:szCs w:val="22"/>
              </w:rPr>
            </w:pPr>
            <w:r w:rsidRPr="008D2898">
              <w:rPr>
                <w:rFonts w:ascii="Montserrat" w:hAnsi="Montserrat"/>
                <w:sz w:val="20"/>
                <w:szCs w:val="22"/>
              </w:rPr>
              <w:t>Esta N</w:t>
            </w:r>
            <w:r>
              <w:rPr>
                <w:rFonts w:ascii="Montserrat" w:hAnsi="Montserrat"/>
                <w:sz w:val="20"/>
                <w:szCs w:val="22"/>
              </w:rPr>
              <w:t>orma</w:t>
            </w:r>
            <w:r w:rsidRPr="008D2898">
              <w:rPr>
                <w:rFonts w:ascii="Montserrat" w:hAnsi="Montserrat"/>
                <w:sz w:val="20"/>
                <w:szCs w:val="22"/>
              </w:rPr>
              <w:t xml:space="preserve"> describe la competencia que una persona debe demostrar en el ejercicio de las funciones, como titular del órgano interno de control en el ámbito municipal, las cuales contemplan: Verificar la implementación del marco integrado de control interno, realizar acciones de control y evaluación, participar en los órganos colegiados,</w:t>
            </w:r>
            <w:r>
              <w:t xml:space="preserve"> </w:t>
            </w:r>
          </w:p>
        </w:tc>
      </w:tr>
      <w:tr w:rsidR="00BC70D7" w:rsidRPr="00AC2EC9" w14:paraId="72A53FE8" w14:textId="77777777" w:rsidTr="003B0A56">
        <w:trPr>
          <w:trHeight w:val="117"/>
          <w:jc w:val="center"/>
        </w:trPr>
        <w:tc>
          <w:tcPr>
            <w:tcW w:w="567" w:type="dxa"/>
            <w:tcBorders>
              <w:top w:val="single" w:sz="4" w:space="0" w:color="auto"/>
              <w:bottom w:val="nil"/>
            </w:tcBorders>
          </w:tcPr>
          <w:p w14:paraId="42EF70A9" w14:textId="77777777" w:rsidR="00BC70D7" w:rsidRPr="00606B9C" w:rsidRDefault="00BC70D7" w:rsidP="006767DB">
            <w:pPr>
              <w:spacing w:line="276" w:lineRule="auto"/>
              <w:jc w:val="center"/>
              <w:rPr>
                <w:rFonts w:ascii="Montserrat" w:hAnsi="Montserrat" w:cs="Arial"/>
                <w:b/>
                <w:bCs/>
                <w:sz w:val="20"/>
                <w:szCs w:val="22"/>
              </w:rPr>
            </w:pPr>
          </w:p>
        </w:tc>
        <w:tc>
          <w:tcPr>
            <w:tcW w:w="2410" w:type="dxa"/>
            <w:tcBorders>
              <w:top w:val="single" w:sz="4" w:space="0" w:color="auto"/>
              <w:bottom w:val="nil"/>
            </w:tcBorders>
          </w:tcPr>
          <w:p w14:paraId="76C1E9E5" w14:textId="77777777" w:rsidR="00BC70D7" w:rsidRPr="00606B9C" w:rsidRDefault="00BC70D7" w:rsidP="002706E1">
            <w:pPr>
              <w:spacing w:line="276" w:lineRule="auto"/>
              <w:ind w:left="17"/>
              <w:jc w:val="center"/>
              <w:rPr>
                <w:rFonts w:ascii="Montserrat" w:hAnsi="Montserrat" w:cs="Arial"/>
                <w:b/>
                <w:sz w:val="20"/>
                <w:szCs w:val="22"/>
              </w:rPr>
            </w:pPr>
          </w:p>
        </w:tc>
        <w:tc>
          <w:tcPr>
            <w:tcW w:w="3686" w:type="dxa"/>
            <w:tcBorders>
              <w:top w:val="single" w:sz="4" w:space="0" w:color="auto"/>
              <w:bottom w:val="nil"/>
            </w:tcBorders>
            <w:shd w:val="clear" w:color="auto" w:fill="FFFFFF" w:themeFill="background1"/>
          </w:tcPr>
          <w:p w14:paraId="0836E29E" w14:textId="77777777" w:rsidR="00BC70D7" w:rsidRPr="00606B9C" w:rsidRDefault="00BC70D7" w:rsidP="00436905">
            <w:pPr>
              <w:spacing w:before="225" w:after="225" w:line="276" w:lineRule="auto"/>
              <w:jc w:val="center"/>
              <w:rPr>
                <w:rFonts w:ascii="Montserrat" w:hAnsi="Montserrat" w:cs="Arial"/>
                <w:b/>
                <w:sz w:val="20"/>
                <w:szCs w:val="22"/>
              </w:rPr>
            </w:pPr>
          </w:p>
        </w:tc>
        <w:tc>
          <w:tcPr>
            <w:tcW w:w="7938" w:type="dxa"/>
            <w:tcBorders>
              <w:top w:val="single" w:sz="4" w:space="0" w:color="auto"/>
              <w:bottom w:val="nil"/>
            </w:tcBorders>
          </w:tcPr>
          <w:p w14:paraId="3CA07495" w14:textId="27DEA32F" w:rsidR="00BC70D7" w:rsidRPr="008D2898" w:rsidRDefault="008D2898" w:rsidP="008D2898">
            <w:pPr>
              <w:pStyle w:val="Prrafodelista"/>
              <w:autoSpaceDE w:val="0"/>
              <w:autoSpaceDN w:val="0"/>
              <w:adjustRightInd w:val="0"/>
              <w:spacing w:line="276" w:lineRule="auto"/>
              <w:jc w:val="both"/>
              <w:rPr>
                <w:rFonts w:ascii="Montserrat" w:hAnsi="Montserrat"/>
                <w:sz w:val="20"/>
                <w:szCs w:val="22"/>
              </w:rPr>
            </w:pPr>
            <w:r w:rsidRPr="008D2898">
              <w:rPr>
                <w:rFonts w:ascii="Montserrat" w:hAnsi="Montserrat"/>
                <w:sz w:val="20"/>
                <w:szCs w:val="22"/>
              </w:rPr>
              <w:t>investigar presuntas faltas administrativas, y substanciar y resolver responsabilidades administrativas.</w:t>
            </w:r>
          </w:p>
        </w:tc>
      </w:tr>
      <w:tr w:rsidR="00517F6A" w:rsidRPr="00AC2EC9" w14:paraId="4FAF8F41" w14:textId="77777777" w:rsidTr="003B0A56">
        <w:trPr>
          <w:trHeight w:val="117"/>
          <w:jc w:val="center"/>
        </w:trPr>
        <w:tc>
          <w:tcPr>
            <w:tcW w:w="567" w:type="dxa"/>
            <w:tcBorders>
              <w:top w:val="nil"/>
              <w:bottom w:val="nil"/>
            </w:tcBorders>
          </w:tcPr>
          <w:p w14:paraId="70A79C1B" w14:textId="1DDA0B3C" w:rsidR="00517F6A" w:rsidRPr="00606B9C" w:rsidRDefault="00517F6A" w:rsidP="00517F6A">
            <w:pPr>
              <w:spacing w:line="276" w:lineRule="auto"/>
              <w:jc w:val="center"/>
              <w:rPr>
                <w:rFonts w:ascii="Montserrat" w:hAnsi="Montserrat" w:cs="Arial"/>
                <w:b/>
                <w:bCs/>
                <w:sz w:val="20"/>
                <w:szCs w:val="22"/>
              </w:rPr>
            </w:pPr>
            <w:r w:rsidRPr="00606B9C">
              <w:rPr>
                <w:rFonts w:ascii="Montserrat" w:hAnsi="Montserrat" w:cs="Arial"/>
                <w:b/>
                <w:bCs/>
                <w:sz w:val="20"/>
                <w:szCs w:val="22"/>
              </w:rPr>
              <w:t>7</w:t>
            </w:r>
            <w:r w:rsidR="00DB125F">
              <w:rPr>
                <w:rFonts w:ascii="Montserrat" w:hAnsi="Montserrat" w:cs="Arial"/>
                <w:b/>
                <w:bCs/>
                <w:sz w:val="20"/>
                <w:szCs w:val="22"/>
              </w:rPr>
              <w:t>5</w:t>
            </w:r>
          </w:p>
        </w:tc>
        <w:tc>
          <w:tcPr>
            <w:tcW w:w="2410" w:type="dxa"/>
            <w:tcBorders>
              <w:top w:val="nil"/>
              <w:bottom w:val="nil"/>
            </w:tcBorders>
          </w:tcPr>
          <w:p w14:paraId="691CA799" w14:textId="17C2812D" w:rsidR="00517F6A" w:rsidRPr="00606B9C" w:rsidRDefault="00517F6A" w:rsidP="00517F6A">
            <w:pPr>
              <w:spacing w:line="276" w:lineRule="auto"/>
              <w:ind w:left="17"/>
              <w:jc w:val="center"/>
              <w:rPr>
                <w:rFonts w:ascii="Montserrat" w:hAnsi="Montserrat" w:cs="Arial"/>
                <w:b/>
                <w:sz w:val="20"/>
                <w:szCs w:val="22"/>
              </w:rPr>
            </w:pPr>
            <w:r>
              <w:rPr>
                <w:rFonts w:ascii="Montserrat" w:hAnsi="Montserrat" w:cs="Arial"/>
                <w:b/>
                <w:sz w:val="20"/>
                <w:szCs w:val="22"/>
              </w:rPr>
              <w:t>20</w:t>
            </w:r>
            <w:r w:rsidRPr="00606B9C">
              <w:rPr>
                <w:rFonts w:ascii="Montserrat" w:hAnsi="Montserrat" w:cs="Arial"/>
                <w:b/>
                <w:sz w:val="20"/>
                <w:szCs w:val="22"/>
              </w:rPr>
              <w:t>/10/2023</w:t>
            </w:r>
          </w:p>
        </w:tc>
        <w:tc>
          <w:tcPr>
            <w:tcW w:w="3686" w:type="dxa"/>
            <w:tcBorders>
              <w:top w:val="nil"/>
              <w:bottom w:val="nil"/>
            </w:tcBorders>
            <w:shd w:val="clear" w:color="auto" w:fill="FFFFFF" w:themeFill="background1"/>
          </w:tcPr>
          <w:p w14:paraId="4379F431" w14:textId="77777777" w:rsidR="00517F6A" w:rsidRPr="00606B9C" w:rsidRDefault="00517F6A" w:rsidP="00517F6A">
            <w:pPr>
              <w:spacing w:before="225" w:after="225" w:line="276" w:lineRule="auto"/>
              <w:jc w:val="center"/>
              <w:rPr>
                <w:rFonts w:ascii="Montserrat" w:hAnsi="Montserrat" w:cs="Arial"/>
                <w:b/>
                <w:sz w:val="20"/>
                <w:szCs w:val="22"/>
              </w:rPr>
            </w:pPr>
            <w:r w:rsidRPr="00606B9C">
              <w:rPr>
                <w:rFonts w:ascii="Montserrat" w:hAnsi="Montserrat" w:cs="Arial"/>
                <w:b/>
                <w:sz w:val="20"/>
                <w:szCs w:val="22"/>
              </w:rPr>
              <w:t>Secretaría de Finanzas</w:t>
            </w:r>
          </w:p>
          <w:p w14:paraId="47E2DC61" w14:textId="2659128B" w:rsidR="00517F6A" w:rsidRPr="00606B9C" w:rsidRDefault="003276E4" w:rsidP="008933EF">
            <w:pPr>
              <w:spacing w:before="225" w:after="225" w:line="276" w:lineRule="auto"/>
              <w:jc w:val="both"/>
              <w:rPr>
                <w:rFonts w:ascii="Montserrat" w:hAnsi="Montserrat" w:cs="Arial"/>
                <w:b/>
                <w:sz w:val="20"/>
                <w:szCs w:val="22"/>
              </w:rPr>
            </w:pPr>
            <w:hyperlink r:id="rId11" w:tgtFrame="_blank" w:history="1">
              <w:r w:rsidR="008933EF" w:rsidRPr="008933EF">
                <w:rPr>
                  <w:rFonts w:ascii="Montserrat" w:hAnsi="Montserrat" w:cs="Arial"/>
                  <w:b/>
                  <w:sz w:val="20"/>
                  <w:szCs w:val="22"/>
                </w:rPr>
                <w:t>Convocatoria a la XXIV reunión estatal de servidores públicos hacendarios que se constituirá en la XXIV asamblea anual del Consejo Directivo del Instituto Hacendario del Estado de México.</w:t>
              </w:r>
            </w:hyperlink>
          </w:p>
          <w:p w14:paraId="0B569916" w14:textId="77777777" w:rsidR="00517F6A" w:rsidRPr="00606B9C" w:rsidRDefault="00517F6A" w:rsidP="00517F6A">
            <w:pPr>
              <w:spacing w:before="225" w:after="225" w:line="276" w:lineRule="auto"/>
              <w:jc w:val="center"/>
              <w:rPr>
                <w:rFonts w:ascii="Montserrat" w:hAnsi="Montserrat" w:cs="Arial"/>
                <w:b/>
                <w:sz w:val="20"/>
                <w:szCs w:val="22"/>
              </w:rPr>
            </w:pPr>
          </w:p>
        </w:tc>
        <w:tc>
          <w:tcPr>
            <w:tcW w:w="7938" w:type="dxa"/>
            <w:tcBorders>
              <w:top w:val="nil"/>
              <w:bottom w:val="nil"/>
            </w:tcBorders>
          </w:tcPr>
          <w:p w14:paraId="143BA82D" w14:textId="77777777" w:rsidR="00517F6A" w:rsidRPr="00606B9C" w:rsidRDefault="00517F6A" w:rsidP="00517F6A">
            <w:pPr>
              <w:autoSpaceDE w:val="0"/>
              <w:autoSpaceDN w:val="0"/>
              <w:adjustRightInd w:val="0"/>
              <w:spacing w:line="276" w:lineRule="auto"/>
              <w:jc w:val="both"/>
              <w:rPr>
                <w:rFonts w:ascii="Montserrat" w:hAnsi="Montserrat"/>
                <w:sz w:val="20"/>
                <w:szCs w:val="22"/>
              </w:rPr>
            </w:pPr>
          </w:p>
        </w:tc>
      </w:tr>
      <w:tr w:rsidR="00E1478F" w:rsidRPr="00AC2EC9" w14:paraId="3B038F2A" w14:textId="77777777" w:rsidTr="003B0A56">
        <w:trPr>
          <w:trHeight w:val="117"/>
          <w:jc w:val="center"/>
        </w:trPr>
        <w:tc>
          <w:tcPr>
            <w:tcW w:w="567" w:type="dxa"/>
            <w:tcBorders>
              <w:top w:val="nil"/>
              <w:bottom w:val="nil"/>
            </w:tcBorders>
          </w:tcPr>
          <w:p w14:paraId="74CC81E1" w14:textId="74CC2CF8" w:rsidR="00E1478F" w:rsidRPr="00AC2EC9" w:rsidRDefault="00E1478F" w:rsidP="00B60377">
            <w:pPr>
              <w:spacing w:line="276" w:lineRule="auto"/>
              <w:jc w:val="center"/>
              <w:rPr>
                <w:rFonts w:ascii="HelveticaNeueLT Std" w:hAnsi="HelveticaNeueLT Std" w:cs="Arial"/>
                <w:b/>
                <w:bCs/>
                <w:sz w:val="20"/>
                <w:szCs w:val="22"/>
              </w:rPr>
            </w:pPr>
          </w:p>
        </w:tc>
        <w:tc>
          <w:tcPr>
            <w:tcW w:w="2410" w:type="dxa"/>
            <w:tcBorders>
              <w:top w:val="nil"/>
              <w:bottom w:val="nil"/>
            </w:tcBorders>
          </w:tcPr>
          <w:p w14:paraId="649F9BE8" w14:textId="41F52654" w:rsidR="00E1478F" w:rsidRDefault="00E1478F" w:rsidP="00845D20">
            <w:pPr>
              <w:spacing w:line="276" w:lineRule="auto"/>
              <w:ind w:left="17"/>
              <w:jc w:val="center"/>
              <w:rPr>
                <w:rFonts w:ascii="HelveticaNeueLT Std" w:hAnsi="HelveticaNeueLT Std" w:cs="Arial"/>
                <w:b/>
                <w:sz w:val="20"/>
                <w:szCs w:val="22"/>
              </w:rPr>
            </w:pPr>
          </w:p>
        </w:tc>
        <w:tc>
          <w:tcPr>
            <w:tcW w:w="3686" w:type="dxa"/>
            <w:tcBorders>
              <w:top w:val="nil"/>
              <w:bottom w:val="nil"/>
            </w:tcBorders>
            <w:shd w:val="clear" w:color="auto" w:fill="FFFFFF" w:themeFill="background1"/>
          </w:tcPr>
          <w:p w14:paraId="5A2D0732" w14:textId="47CFC634" w:rsidR="00E1478F" w:rsidRDefault="003276E4" w:rsidP="00845D20">
            <w:pPr>
              <w:spacing w:before="225" w:after="225" w:line="276" w:lineRule="auto"/>
              <w:jc w:val="both"/>
              <w:rPr>
                <w:rFonts w:ascii="HelveticaNeueLT Std" w:hAnsi="HelveticaNeueLT Std" w:cs="Arial"/>
                <w:b/>
                <w:sz w:val="20"/>
                <w:szCs w:val="22"/>
              </w:rPr>
            </w:pPr>
            <w:hyperlink r:id="rId12" w:tgtFrame="_blank" w:history="1">
              <w:r w:rsidR="003C3EBE" w:rsidRPr="003C3EBE">
                <w:rPr>
                  <w:rFonts w:ascii="Montserrat" w:hAnsi="Montserrat" w:cs="Arial"/>
                  <w:b/>
                  <w:sz w:val="20"/>
                  <w:szCs w:val="22"/>
                </w:rPr>
                <w:t>Decreto número 200.- por el que se reforman los artículos 110 y 111 de la Ley Orgánica Municipal del Estado de México.</w:t>
              </w:r>
            </w:hyperlink>
          </w:p>
        </w:tc>
        <w:tc>
          <w:tcPr>
            <w:tcW w:w="7938" w:type="dxa"/>
            <w:tcBorders>
              <w:top w:val="nil"/>
              <w:bottom w:val="nil"/>
            </w:tcBorders>
          </w:tcPr>
          <w:p w14:paraId="0D94ED64" w14:textId="77777777" w:rsidR="00376A3E" w:rsidRPr="00DE13CF" w:rsidRDefault="00994D29" w:rsidP="00994D29">
            <w:pPr>
              <w:jc w:val="both"/>
              <w:rPr>
                <w:rFonts w:ascii="Montserrat" w:hAnsi="Montserrat"/>
                <w:sz w:val="20"/>
                <w:szCs w:val="22"/>
              </w:rPr>
            </w:pPr>
            <w:r w:rsidRPr="00DE13CF">
              <w:rPr>
                <w:rFonts w:ascii="Montserrat" w:hAnsi="Montserrat"/>
                <w:sz w:val="20"/>
                <w:szCs w:val="22"/>
              </w:rPr>
              <w:t xml:space="preserve">A través del presente decreto se </w:t>
            </w:r>
            <w:r w:rsidR="00DE13CF" w:rsidRPr="00DE13CF">
              <w:rPr>
                <w:rFonts w:ascii="Montserrat" w:hAnsi="Montserrat"/>
                <w:sz w:val="20"/>
                <w:szCs w:val="22"/>
              </w:rPr>
              <w:t>establece:</w:t>
            </w:r>
          </w:p>
          <w:p w14:paraId="02519F09" w14:textId="77777777" w:rsidR="00DE13CF" w:rsidRPr="00DE13CF" w:rsidRDefault="00DE13CF" w:rsidP="00994D29">
            <w:pPr>
              <w:jc w:val="both"/>
              <w:rPr>
                <w:rFonts w:ascii="Montserrat" w:hAnsi="Montserrat"/>
                <w:sz w:val="20"/>
                <w:szCs w:val="22"/>
              </w:rPr>
            </w:pPr>
          </w:p>
          <w:p w14:paraId="0C79E2EE" w14:textId="6886FBFB" w:rsidR="00DE13CF" w:rsidRPr="00DE13CF" w:rsidRDefault="00DE13CF" w:rsidP="00DE13CF">
            <w:pPr>
              <w:pStyle w:val="Prrafodelista"/>
              <w:numPr>
                <w:ilvl w:val="0"/>
                <w:numId w:val="42"/>
              </w:numPr>
              <w:jc w:val="both"/>
              <w:rPr>
                <w:rFonts w:ascii="HelveticaNeueLT Std" w:hAnsi="HelveticaNeueLT Std"/>
                <w:sz w:val="20"/>
                <w:szCs w:val="22"/>
              </w:rPr>
            </w:pPr>
            <w:r w:rsidRPr="00DE13CF">
              <w:rPr>
                <w:rFonts w:ascii="Montserrat" w:hAnsi="Montserrat"/>
                <w:sz w:val="20"/>
                <w:szCs w:val="22"/>
              </w:rPr>
              <w:t>La contraloría municipal es el órgano interno de control encargado de promover, evaluar y fortalecer el buen funcionamiento del control interno, competente para aplicar las leyes en materia de responsabilidades de los servidores públicos.</w:t>
            </w:r>
          </w:p>
        </w:tc>
      </w:tr>
      <w:tr w:rsidR="00D763CE" w:rsidRPr="00AC2EC9" w14:paraId="79192B1B" w14:textId="77777777" w:rsidTr="00603AC0">
        <w:trPr>
          <w:trHeight w:val="117"/>
          <w:jc w:val="center"/>
        </w:trPr>
        <w:tc>
          <w:tcPr>
            <w:tcW w:w="567" w:type="dxa"/>
            <w:tcBorders>
              <w:top w:val="nil"/>
              <w:bottom w:val="single" w:sz="4" w:space="0" w:color="auto"/>
            </w:tcBorders>
          </w:tcPr>
          <w:p w14:paraId="707A7187" w14:textId="77777777" w:rsidR="00D763CE" w:rsidRDefault="00D763CE" w:rsidP="00B60377">
            <w:pPr>
              <w:spacing w:line="276" w:lineRule="auto"/>
              <w:jc w:val="center"/>
              <w:rPr>
                <w:rFonts w:ascii="HelveticaNeueLT Std" w:hAnsi="HelveticaNeueLT Std" w:cs="Arial"/>
                <w:b/>
                <w:bCs/>
                <w:sz w:val="20"/>
                <w:szCs w:val="22"/>
              </w:rPr>
            </w:pPr>
          </w:p>
        </w:tc>
        <w:tc>
          <w:tcPr>
            <w:tcW w:w="2410" w:type="dxa"/>
            <w:tcBorders>
              <w:top w:val="nil"/>
              <w:bottom w:val="single" w:sz="4" w:space="0" w:color="auto"/>
            </w:tcBorders>
          </w:tcPr>
          <w:p w14:paraId="24623238" w14:textId="77777777" w:rsidR="00D763CE" w:rsidRDefault="00D763CE" w:rsidP="00845D20">
            <w:pPr>
              <w:spacing w:line="276" w:lineRule="auto"/>
              <w:ind w:left="17"/>
              <w:jc w:val="center"/>
              <w:rPr>
                <w:rFonts w:ascii="HelveticaNeueLT Std" w:hAnsi="HelveticaNeueLT Std" w:cs="Arial"/>
                <w:b/>
                <w:sz w:val="20"/>
                <w:szCs w:val="22"/>
              </w:rPr>
            </w:pPr>
          </w:p>
        </w:tc>
        <w:tc>
          <w:tcPr>
            <w:tcW w:w="3686" w:type="dxa"/>
            <w:tcBorders>
              <w:top w:val="nil"/>
              <w:bottom w:val="single" w:sz="4" w:space="0" w:color="auto"/>
            </w:tcBorders>
            <w:shd w:val="clear" w:color="auto" w:fill="FFFFFF" w:themeFill="background1"/>
          </w:tcPr>
          <w:p w14:paraId="662D50A7" w14:textId="01D9DA2D" w:rsidR="00D763CE" w:rsidRDefault="00D763CE" w:rsidP="005351C7">
            <w:pPr>
              <w:spacing w:before="225" w:after="225" w:line="276" w:lineRule="auto"/>
              <w:jc w:val="both"/>
              <w:rPr>
                <w:rFonts w:ascii="HelveticaNeueLT Std" w:hAnsi="HelveticaNeueLT Std" w:cs="Arial"/>
                <w:b/>
                <w:sz w:val="20"/>
                <w:szCs w:val="22"/>
              </w:rPr>
            </w:pPr>
          </w:p>
        </w:tc>
        <w:tc>
          <w:tcPr>
            <w:tcW w:w="7938" w:type="dxa"/>
            <w:tcBorders>
              <w:top w:val="nil"/>
              <w:bottom w:val="single" w:sz="4" w:space="0" w:color="auto"/>
            </w:tcBorders>
          </w:tcPr>
          <w:p w14:paraId="23AE2EA4" w14:textId="77777777" w:rsidR="00FB3348" w:rsidRPr="00DE13CF" w:rsidRDefault="00DE13CF" w:rsidP="00DE13CF">
            <w:pPr>
              <w:pStyle w:val="Prrafodelista"/>
              <w:numPr>
                <w:ilvl w:val="0"/>
                <w:numId w:val="42"/>
              </w:numPr>
              <w:autoSpaceDE w:val="0"/>
              <w:autoSpaceDN w:val="0"/>
              <w:adjustRightInd w:val="0"/>
              <w:spacing w:line="276" w:lineRule="auto"/>
              <w:jc w:val="both"/>
              <w:rPr>
                <w:rFonts w:ascii="HelveticaNeueLT Std" w:hAnsi="HelveticaNeueLT Std"/>
                <w:sz w:val="20"/>
                <w:szCs w:val="22"/>
              </w:rPr>
            </w:pPr>
            <w:r w:rsidRPr="00DE13CF">
              <w:rPr>
                <w:rFonts w:ascii="Montserrat" w:hAnsi="Montserrat"/>
                <w:sz w:val="20"/>
                <w:szCs w:val="22"/>
              </w:rPr>
              <w:t>La contraloría estará a cargo de una persona titular denominada Contralora o Contralor, la cual será nombrada por acuerdo de Cabildo de entre una terna de ciudadanas y ciudadanos propuestos por la Presidenta o Presidente Municipal y dependerá jerárquicamente del mismo.</w:t>
            </w:r>
          </w:p>
          <w:p w14:paraId="737C0D5A" w14:textId="5901A040" w:rsidR="00DE13CF" w:rsidRPr="00DE13CF" w:rsidRDefault="00DE13CF" w:rsidP="00DE13CF">
            <w:pPr>
              <w:pStyle w:val="Prrafodelista"/>
              <w:numPr>
                <w:ilvl w:val="0"/>
                <w:numId w:val="42"/>
              </w:numPr>
              <w:autoSpaceDE w:val="0"/>
              <w:autoSpaceDN w:val="0"/>
              <w:adjustRightInd w:val="0"/>
              <w:spacing w:line="276" w:lineRule="auto"/>
              <w:jc w:val="both"/>
              <w:rPr>
                <w:rFonts w:ascii="HelveticaNeueLT Std" w:hAnsi="HelveticaNeueLT Std"/>
                <w:sz w:val="20"/>
                <w:szCs w:val="22"/>
              </w:rPr>
            </w:pPr>
            <w:r w:rsidRPr="00DE13CF">
              <w:rPr>
                <w:rFonts w:ascii="Montserrat" w:hAnsi="Montserrat"/>
                <w:sz w:val="20"/>
                <w:szCs w:val="22"/>
              </w:rPr>
              <w:t xml:space="preserve">el Cabildo emitirá una convocatoria pública y corresponderá a la Presidenta </w:t>
            </w:r>
            <w:r w:rsidR="00EB2C87">
              <w:rPr>
                <w:rFonts w:ascii="Montserrat" w:hAnsi="Montserrat"/>
                <w:sz w:val="20"/>
                <w:szCs w:val="22"/>
              </w:rPr>
              <w:t xml:space="preserve"> </w:t>
            </w:r>
            <w:r w:rsidRPr="00DE13CF">
              <w:rPr>
                <w:rFonts w:ascii="Montserrat" w:hAnsi="Montserrat"/>
                <w:sz w:val="20"/>
                <w:szCs w:val="22"/>
              </w:rPr>
              <w:t>o</w:t>
            </w:r>
            <w:r w:rsidR="00EB2C87">
              <w:rPr>
                <w:rFonts w:ascii="Montserrat" w:hAnsi="Montserrat"/>
                <w:sz w:val="20"/>
                <w:szCs w:val="22"/>
              </w:rPr>
              <w:t xml:space="preserve"> </w:t>
            </w:r>
            <w:r w:rsidRPr="00DE13CF">
              <w:rPr>
                <w:rFonts w:ascii="Montserrat" w:hAnsi="Montserrat"/>
                <w:sz w:val="20"/>
                <w:szCs w:val="22"/>
              </w:rPr>
              <w:t xml:space="preserve"> </w:t>
            </w:r>
            <w:r w:rsidR="00EB2C87">
              <w:rPr>
                <w:rFonts w:ascii="Montserrat" w:hAnsi="Montserrat"/>
                <w:sz w:val="20"/>
                <w:szCs w:val="22"/>
              </w:rPr>
              <w:t xml:space="preserve"> </w:t>
            </w:r>
            <w:r w:rsidRPr="00DE13CF">
              <w:rPr>
                <w:rFonts w:ascii="Montserrat" w:hAnsi="Montserrat"/>
                <w:sz w:val="20"/>
                <w:szCs w:val="22"/>
              </w:rPr>
              <w:t xml:space="preserve">Presidente </w:t>
            </w:r>
            <w:r w:rsidR="00EB2C87">
              <w:rPr>
                <w:rFonts w:ascii="Montserrat" w:hAnsi="Montserrat"/>
                <w:sz w:val="20"/>
                <w:szCs w:val="22"/>
              </w:rPr>
              <w:t xml:space="preserve"> </w:t>
            </w:r>
            <w:r w:rsidRPr="00DE13CF">
              <w:rPr>
                <w:rFonts w:ascii="Montserrat" w:hAnsi="Montserrat"/>
                <w:sz w:val="20"/>
                <w:szCs w:val="22"/>
              </w:rPr>
              <w:t>Municipal</w:t>
            </w:r>
            <w:r w:rsidR="00EB2C87">
              <w:rPr>
                <w:rFonts w:ascii="Montserrat" w:hAnsi="Montserrat"/>
                <w:sz w:val="20"/>
                <w:szCs w:val="22"/>
              </w:rPr>
              <w:t xml:space="preserve"> </w:t>
            </w:r>
            <w:r w:rsidRPr="00DE13CF">
              <w:rPr>
                <w:rFonts w:ascii="Montserrat" w:hAnsi="Montserrat"/>
                <w:sz w:val="20"/>
                <w:szCs w:val="22"/>
              </w:rPr>
              <w:t xml:space="preserve"> la</w:t>
            </w:r>
            <w:r w:rsidR="00EB2C87">
              <w:rPr>
                <w:rFonts w:ascii="Montserrat" w:hAnsi="Montserrat"/>
                <w:sz w:val="20"/>
                <w:szCs w:val="22"/>
              </w:rPr>
              <w:t xml:space="preserve"> </w:t>
            </w:r>
            <w:r w:rsidRPr="00DE13CF">
              <w:rPr>
                <w:rFonts w:ascii="Montserrat" w:hAnsi="Montserrat"/>
                <w:sz w:val="20"/>
                <w:szCs w:val="22"/>
              </w:rPr>
              <w:t xml:space="preserve"> evaluación</w:t>
            </w:r>
            <w:r w:rsidR="00EB2C87">
              <w:rPr>
                <w:rFonts w:ascii="Montserrat" w:hAnsi="Montserrat"/>
                <w:sz w:val="20"/>
                <w:szCs w:val="22"/>
              </w:rPr>
              <w:t xml:space="preserve"> </w:t>
            </w:r>
            <w:r w:rsidRPr="00DE13CF">
              <w:rPr>
                <w:rFonts w:ascii="Montserrat" w:hAnsi="Montserrat"/>
                <w:sz w:val="20"/>
                <w:szCs w:val="22"/>
              </w:rPr>
              <w:t xml:space="preserve"> de </w:t>
            </w:r>
            <w:r w:rsidR="00EB2C87">
              <w:rPr>
                <w:rFonts w:ascii="Montserrat" w:hAnsi="Montserrat"/>
                <w:sz w:val="20"/>
                <w:szCs w:val="22"/>
              </w:rPr>
              <w:t xml:space="preserve"> </w:t>
            </w:r>
            <w:r w:rsidRPr="00DE13CF">
              <w:rPr>
                <w:rFonts w:ascii="Montserrat" w:hAnsi="Montserrat"/>
                <w:sz w:val="20"/>
                <w:szCs w:val="22"/>
              </w:rPr>
              <w:t>las</w:t>
            </w:r>
            <w:r w:rsidR="00EB2C87">
              <w:rPr>
                <w:rFonts w:ascii="Montserrat" w:hAnsi="Montserrat"/>
                <w:sz w:val="20"/>
                <w:szCs w:val="22"/>
              </w:rPr>
              <w:t xml:space="preserve"> </w:t>
            </w:r>
            <w:r w:rsidRPr="00DE13CF">
              <w:rPr>
                <w:rFonts w:ascii="Montserrat" w:hAnsi="Montserrat"/>
                <w:sz w:val="20"/>
                <w:szCs w:val="22"/>
              </w:rPr>
              <w:t xml:space="preserve"> personas </w:t>
            </w:r>
          </w:p>
        </w:tc>
      </w:tr>
      <w:tr w:rsidR="00D60AEE" w:rsidRPr="00AC2EC9" w14:paraId="766F71FF" w14:textId="77777777" w:rsidTr="003B0A56">
        <w:trPr>
          <w:trHeight w:val="117"/>
          <w:jc w:val="center"/>
        </w:trPr>
        <w:tc>
          <w:tcPr>
            <w:tcW w:w="567" w:type="dxa"/>
            <w:tcBorders>
              <w:top w:val="single" w:sz="4" w:space="0" w:color="auto"/>
              <w:bottom w:val="nil"/>
            </w:tcBorders>
          </w:tcPr>
          <w:p w14:paraId="3B3C27D2" w14:textId="29BB200B" w:rsidR="00D60AEE" w:rsidRPr="00AC2EC9" w:rsidRDefault="00D60AEE" w:rsidP="00B60377">
            <w:pPr>
              <w:spacing w:line="276" w:lineRule="auto"/>
              <w:jc w:val="center"/>
              <w:rPr>
                <w:rFonts w:ascii="HelveticaNeueLT Std" w:hAnsi="HelveticaNeueLT Std" w:cs="Arial"/>
                <w:b/>
                <w:bCs/>
                <w:sz w:val="20"/>
                <w:szCs w:val="22"/>
              </w:rPr>
            </w:pPr>
          </w:p>
        </w:tc>
        <w:tc>
          <w:tcPr>
            <w:tcW w:w="2410" w:type="dxa"/>
            <w:tcBorders>
              <w:top w:val="single" w:sz="4" w:space="0" w:color="auto"/>
              <w:bottom w:val="nil"/>
            </w:tcBorders>
          </w:tcPr>
          <w:p w14:paraId="0DD07BEF" w14:textId="2723F6AD" w:rsidR="00D60AEE" w:rsidRDefault="00D60AEE" w:rsidP="00BB59E2">
            <w:pPr>
              <w:spacing w:line="276" w:lineRule="auto"/>
              <w:ind w:left="17"/>
              <w:jc w:val="center"/>
              <w:rPr>
                <w:rFonts w:ascii="HelveticaNeueLT Std" w:hAnsi="HelveticaNeueLT Std" w:cs="Arial"/>
                <w:b/>
                <w:sz w:val="20"/>
                <w:szCs w:val="22"/>
              </w:rPr>
            </w:pPr>
          </w:p>
        </w:tc>
        <w:tc>
          <w:tcPr>
            <w:tcW w:w="3686" w:type="dxa"/>
            <w:tcBorders>
              <w:top w:val="single" w:sz="4" w:space="0" w:color="auto"/>
              <w:bottom w:val="nil"/>
            </w:tcBorders>
            <w:shd w:val="clear" w:color="auto" w:fill="FFFFFF" w:themeFill="background1"/>
          </w:tcPr>
          <w:p w14:paraId="122F2EBC" w14:textId="314FBAD7" w:rsidR="00D60AEE" w:rsidRDefault="00D60AEE" w:rsidP="00BB59E2">
            <w:pPr>
              <w:spacing w:before="225" w:after="225" w:line="276" w:lineRule="auto"/>
              <w:jc w:val="both"/>
              <w:rPr>
                <w:rFonts w:ascii="HelveticaNeueLT Std" w:hAnsi="HelveticaNeueLT Std" w:cs="Arial"/>
                <w:b/>
                <w:sz w:val="20"/>
                <w:szCs w:val="22"/>
              </w:rPr>
            </w:pPr>
          </w:p>
        </w:tc>
        <w:tc>
          <w:tcPr>
            <w:tcW w:w="7938" w:type="dxa"/>
            <w:tcBorders>
              <w:top w:val="single" w:sz="4" w:space="0" w:color="auto"/>
              <w:bottom w:val="nil"/>
            </w:tcBorders>
          </w:tcPr>
          <w:p w14:paraId="3CC7E9A4" w14:textId="6385EC7F" w:rsidR="00504A39" w:rsidRDefault="00DE13CF" w:rsidP="00DD6B0B">
            <w:pPr>
              <w:pStyle w:val="Prrafodelista"/>
              <w:autoSpaceDE w:val="0"/>
              <w:autoSpaceDN w:val="0"/>
              <w:adjustRightInd w:val="0"/>
              <w:spacing w:line="276" w:lineRule="auto"/>
              <w:jc w:val="both"/>
              <w:rPr>
                <w:rFonts w:ascii="Montserrat" w:hAnsi="Montserrat"/>
                <w:sz w:val="20"/>
                <w:szCs w:val="22"/>
              </w:rPr>
            </w:pPr>
            <w:r w:rsidRPr="00DE13CF">
              <w:rPr>
                <w:rFonts w:ascii="Montserrat" w:hAnsi="Montserrat"/>
                <w:sz w:val="20"/>
                <w:szCs w:val="22"/>
              </w:rPr>
              <w:t xml:space="preserve">aspirantes, así como la formulación de la terna que se someterá a la consideración del Cabildo, el cual deberá designar en un plazo no </w:t>
            </w:r>
            <w:proofErr w:type="gramStart"/>
            <w:r w:rsidRPr="00DE13CF">
              <w:rPr>
                <w:rFonts w:ascii="Montserrat" w:hAnsi="Montserrat"/>
                <w:sz w:val="20"/>
                <w:szCs w:val="22"/>
              </w:rPr>
              <w:t xml:space="preserve">mayor </w:t>
            </w:r>
            <w:r>
              <w:rPr>
                <w:rFonts w:ascii="Montserrat" w:hAnsi="Montserrat"/>
                <w:sz w:val="20"/>
                <w:szCs w:val="22"/>
              </w:rPr>
              <w:t xml:space="preserve"> </w:t>
            </w:r>
            <w:r w:rsidRPr="00DE13CF">
              <w:rPr>
                <w:rFonts w:ascii="Montserrat" w:hAnsi="Montserrat"/>
                <w:sz w:val="20"/>
                <w:szCs w:val="22"/>
              </w:rPr>
              <w:t>a</w:t>
            </w:r>
            <w:proofErr w:type="gramEnd"/>
            <w:r w:rsidRPr="00DE13CF">
              <w:rPr>
                <w:rFonts w:ascii="Montserrat" w:hAnsi="Montserrat"/>
                <w:sz w:val="20"/>
                <w:szCs w:val="22"/>
              </w:rPr>
              <w:t xml:space="preserve"> </w:t>
            </w:r>
            <w:r>
              <w:rPr>
                <w:rFonts w:ascii="Montserrat" w:hAnsi="Montserrat"/>
                <w:sz w:val="20"/>
                <w:szCs w:val="22"/>
              </w:rPr>
              <w:t xml:space="preserve"> </w:t>
            </w:r>
            <w:r w:rsidRPr="00DE13CF">
              <w:rPr>
                <w:rFonts w:ascii="Montserrat" w:hAnsi="Montserrat"/>
                <w:sz w:val="20"/>
                <w:szCs w:val="22"/>
              </w:rPr>
              <w:t xml:space="preserve">ocho días, </w:t>
            </w:r>
            <w:r>
              <w:rPr>
                <w:rFonts w:ascii="Montserrat" w:hAnsi="Montserrat"/>
                <w:sz w:val="20"/>
                <w:szCs w:val="22"/>
              </w:rPr>
              <w:t xml:space="preserve"> </w:t>
            </w:r>
            <w:r w:rsidRPr="00DE13CF">
              <w:rPr>
                <w:rFonts w:ascii="Montserrat" w:hAnsi="Montserrat"/>
                <w:sz w:val="20"/>
                <w:szCs w:val="22"/>
              </w:rPr>
              <w:t xml:space="preserve">a la </w:t>
            </w:r>
            <w:r>
              <w:rPr>
                <w:rFonts w:ascii="Montserrat" w:hAnsi="Montserrat"/>
                <w:sz w:val="20"/>
                <w:szCs w:val="22"/>
              </w:rPr>
              <w:t xml:space="preserve"> </w:t>
            </w:r>
            <w:r w:rsidRPr="00DE13CF">
              <w:rPr>
                <w:rFonts w:ascii="Montserrat" w:hAnsi="Montserrat"/>
                <w:sz w:val="20"/>
                <w:szCs w:val="22"/>
              </w:rPr>
              <w:t xml:space="preserve">persona titular </w:t>
            </w:r>
            <w:r>
              <w:rPr>
                <w:rFonts w:ascii="Montserrat" w:hAnsi="Montserrat"/>
                <w:sz w:val="20"/>
                <w:szCs w:val="22"/>
              </w:rPr>
              <w:t xml:space="preserve"> </w:t>
            </w:r>
            <w:r w:rsidRPr="00DE13CF">
              <w:rPr>
                <w:rFonts w:ascii="Montserrat" w:hAnsi="Montserrat"/>
                <w:sz w:val="20"/>
                <w:szCs w:val="22"/>
              </w:rPr>
              <w:t xml:space="preserve">de la contraloría </w:t>
            </w:r>
            <w:r>
              <w:rPr>
                <w:rFonts w:ascii="Montserrat" w:hAnsi="Montserrat"/>
                <w:sz w:val="20"/>
                <w:szCs w:val="22"/>
              </w:rPr>
              <w:t xml:space="preserve"> </w:t>
            </w:r>
            <w:r w:rsidRPr="00DE13CF">
              <w:rPr>
                <w:rFonts w:ascii="Montserrat" w:hAnsi="Montserrat"/>
                <w:sz w:val="20"/>
                <w:szCs w:val="22"/>
              </w:rPr>
              <w:t>municipal.</w:t>
            </w:r>
          </w:p>
          <w:p w14:paraId="23CEBE59" w14:textId="77777777" w:rsidR="00DE13CF" w:rsidRDefault="00DE13CF" w:rsidP="00DD6B0B">
            <w:pPr>
              <w:pStyle w:val="Prrafodelista"/>
              <w:autoSpaceDE w:val="0"/>
              <w:autoSpaceDN w:val="0"/>
              <w:adjustRightInd w:val="0"/>
              <w:spacing w:line="276" w:lineRule="auto"/>
              <w:jc w:val="both"/>
              <w:rPr>
                <w:rFonts w:ascii="Montserrat" w:hAnsi="Montserrat"/>
                <w:sz w:val="20"/>
                <w:szCs w:val="22"/>
              </w:rPr>
            </w:pPr>
          </w:p>
          <w:p w14:paraId="5408D8EE" w14:textId="333892C1" w:rsidR="00DE13CF" w:rsidRPr="00DE13CF" w:rsidRDefault="00DE13CF" w:rsidP="00DE13CF">
            <w:pPr>
              <w:pStyle w:val="Prrafodelista"/>
              <w:numPr>
                <w:ilvl w:val="0"/>
                <w:numId w:val="42"/>
              </w:numPr>
              <w:autoSpaceDE w:val="0"/>
              <w:autoSpaceDN w:val="0"/>
              <w:adjustRightInd w:val="0"/>
              <w:spacing w:line="276" w:lineRule="auto"/>
              <w:jc w:val="both"/>
              <w:rPr>
                <w:rFonts w:ascii="Montserrat" w:hAnsi="Montserrat"/>
                <w:sz w:val="20"/>
                <w:szCs w:val="22"/>
              </w:rPr>
            </w:pPr>
            <w:r w:rsidRPr="00DE13CF">
              <w:rPr>
                <w:rFonts w:ascii="Montserrat" w:hAnsi="Montserrat"/>
                <w:sz w:val="20"/>
                <w:szCs w:val="22"/>
              </w:rPr>
              <w:t>El proceso de designación de la Contralora o Contralor Municipal al que hace referencia el presente Decreto, deberá realizarse durante los primeros treinta días posteriores al inicio del periodo constitucional del Ayuntamiento respectivo.</w:t>
            </w:r>
          </w:p>
          <w:p w14:paraId="1C62CFF4" w14:textId="77777777" w:rsidR="00DE13CF" w:rsidRPr="00DE13CF" w:rsidRDefault="00DE13CF" w:rsidP="00DE13CF">
            <w:pPr>
              <w:pStyle w:val="Prrafodelista"/>
              <w:autoSpaceDE w:val="0"/>
              <w:autoSpaceDN w:val="0"/>
              <w:adjustRightInd w:val="0"/>
              <w:spacing w:line="276" w:lineRule="auto"/>
              <w:jc w:val="both"/>
              <w:rPr>
                <w:rFonts w:ascii="Montserrat" w:hAnsi="Montserrat"/>
                <w:sz w:val="20"/>
                <w:szCs w:val="22"/>
              </w:rPr>
            </w:pPr>
          </w:p>
          <w:p w14:paraId="37208A89" w14:textId="5E258149" w:rsidR="00DE13CF" w:rsidRPr="00DE13CF" w:rsidRDefault="00DE13CF" w:rsidP="00DE13CF">
            <w:pPr>
              <w:pStyle w:val="Prrafodelista"/>
              <w:numPr>
                <w:ilvl w:val="0"/>
                <w:numId w:val="42"/>
              </w:numPr>
              <w:autoSpaceDE w:val="0"/>
              <w:autoSpaceDN w:val="0"/>
              <w:adjustRightInd w:val="0"/>
              <w:spacing w:line="276" w:lineRule="auto"/>
              <w:jc w:val="both"/>
              <w:rPr>
                <w:rFonts w:ascii="HelveticaNeueLT Std" w:hAnsi="HelveticaNeueLT Std"/>
                <w:sz w:val="20"/>
                <w:szCs w:val="22"/>
              </w:rPr>
            </w:pPr>
            <w:r w:rsidRPr="00DE13CF">
              <w:rPr>
                <w:rFonts w:ascii="Montserrat" w:hAnsi="Montserrat"/>
                <w:sz w:val="20"/>
                <w:szCs w:val="22"/>
              </w:rPr>
              <w:t>El presente Decreto entrará en vigor</w:t>
            </w:r>
            <w:r>
              <w:rPr>
                <w:rFonts w:ascii="Montserrat" w:hAnsi="Montserrat"/>
                <w:sz w:val="20"/>
                <w:szCs w:val="22"/>
              </w:rPr>
              <w:t xml:space="preserve"> el día veintitrés de octubre de dos mil veintitrés.</w:t>
            </w:r>
          </w:p>
        </w:tc>
      </w:tr>
      <w:tr w:rsidR="00DE13CF" w:rsidRPr="00AC2EC9" w14:paraId="02EB6A70" w14:textId="77777777" w:rsidTr="003B0A56">
        <w:trPr>
          <w:trHeight w:val="117"/>
          <w:jc w:val="center"/>
        </w:trPr>
        <w:tc>
          <w:tcPr>
            <w:tcW w:w="567" w:type="dxa"/>
            <w:tcBorders>
              <w:top w:val="nil"/>
              <w:bottom w:val="nil"/>
            </w:tcBorders>
          </w:tcPr>
          <w:p w14:paraId="56C5AC74" w14:textId="77777777" w:rsidR="00DE13CF" w:rsidRPr="00AC2EC9" w:rsidRDefault="00DE13CF" w:rsidP="00B60377">
            <w:pPr>
              <w:spacing w:line="276" w:lineRule="auto"/>
              <w:jc w:val="center"/>
              <w:rPr>
                <w:rFonts w:ascii="HelveticaNeueLT Std" w:hAnsi="HelveticaNeueLT Std" w:cs="Arial"/>
                <w:b/>
                <w:bCs/>
                <w:sz w:val="20"/>
                <w:szCs w:val="22"/>
              </w:rPr>
            </w:pPr>
          </w:p>
        </w:tc>
        <w:tc>
          <w:tcPr>
            <w:tcW w:w="2410" w:type="dxa"/>
            <w:tcBorders>
              <w:top w:val="nil"/>
              <w:bottom w:val="nil"/>
            </w:tcBorders>
          </w:tcPr>
          <w:p w14:paraId="7875B7AD" w14:textId="77777777" w:rsidR="00DE13CF" w:rsidRDefault="00DE13CF" w:rsidP="00BB59E2">
            <w:pPr>
              <w:spacing w:line="276" w:lineRule="auto"/>
              <w:ind w:left="17"/>
              <w:jc w:val="center"/>
              <w:rPr>
                <w:rFonts w:ascii="HelveticaNeueLT Std" w:hAnsi="HelveticaNeueLT Std" w:cs="Arial"/>
                <w:b/>
                <w:sz w:val="20"/>
                <w:szCs w:val="22"/>
              </w:rPr>
            </w:pPr>
          </w:p>
        </w:tc>
        <w:tc>
          <w:tcPr>
            <w:tcW w:w="3686" w:type="dxa"/>
            <w:tcBorders>
              <w:top w:val="nil"/>
              <w:bottom w:val="nil"/>
            </w:tcBorders>
            <w:shd w:val="clear" w:color="auto" w:fill="FFFFFF" w:themeFill="background1"/>
          </w:tcPr>
          <w:p w14:paraId="57146A5F" w14:textId="0515E1F0" w:rsidR="007C0D52" w:rsidRDefault="003276E4" w:rsidP="007E2B37">
            <w:pPr>
              <w:spacing w:before="225" w:after="225" w:line="276" w:lineRule="auto"/>
              <w:jc w:val="both"/>
              <w:rPr>
                <w:rFonts w:ascii="HelveticaNeueLT Std" w:hAnsi="HelveticaNeueLT Std" w:cs="Arial"/>
                <w:b/>
                <w:sz w:val="20"/>
                <w:szCs w:val="22"/>
              </w:rPr>
            </w:pPr>
            <w:hyperlink r:id="rId13" w:tgtFrame="_blank" w:history="1">
              <w:r w:rsidR="00854E85" w:rsidRPr="00854E85">
                <w:rPr>
                  <w:rFonts w:ascii="Montserrat" w:hAnsi="Montserrat" w:cs="Arial"/>
                  <w:b/>
                  <w:sz w:val="20"/>
                  <w:szCs w:val="22"/>
                </w:rPr>
                <w:t>Decreto Número 195.- Por el que se establecen los días 8 de cada mes como "Día Estatal de Acción por la Defensa y Protección de los Derechos Humanos de las Mujeres"</w:t>
              </w:r>
            </w:hyperlink>
            <w:r w:rsidR="00546B8A">
              <w:rPr>
                <w:rFonts w:ascii="Montserrat" w:hAnsi="Montserrat" w:cs="Arial"/>
                <w:b/>
                <w:sz w:val="20"/>
                <w:szCs w:val="22"/>
              </w:rPr>
              <w:t>, con vigencia a partir del veintitrés de octubre de dos mil veintitrés.</w:t>
            </w:r>
          </w:p>
        </w:tc>
        <w:tc>
          <w:tcPr>
            <w:tcW w:w="7938" w:type="dxa"/>
            <w:tcBorders>
              <w:top w:val="nil"/>
              <w:bottom w:val="nil"/>
            </w:tcBorders>
          </w:tcPr>
          <w:p w14:paraId="4541A889" w14:textId="77777777" w:rsidR="00DE13CF" w:rsidRPr="00504A39" w:rsidRDefault="00DE13CF" w:rsidP="00DD6B0B">
            <w:pPr>
              <w:pStyle w:val="Prrafodelista"/>
              <w:autoSpaceDE w:val="0"/>
              <w:autoSpaceDN w:val="0"/>
              <w:adjustRightInd w:val="0"/>
              <w:spacing w:line="276" w:lineRule="auto"/>
              <w:jc w:val="both"/>
              <w:rPr>
                <w:rFonts w:ascii="HelveticaNeueLT Std" w:hAnsi="HelveticaNeueLT Std"/>
                <w:sz w:val="20"/>
                <w:szCs w:val="22"/>
              </w:rPr>
            </w:pPr>
          </w:p>
        </w:tc>
      </w:tr>
      <w:tr w:rsidR="007C0D52" w:rsidRPr="00AC2EC9" w14:paraId="533202DF" w14:textId="77777777" w:rsidTr="003B0A56">
        <w:trPr>
          <w:trHeight w:val="117"/>
          <w:jc w:val="center"/>
        </w:trPr>
        <w:tc>
          <w:tcPr>
            <w:tcW w:w="567" w:type="dxa"/>
            <w:tcBorders>
              <w:top w:val="nil"/>
              <w:bottom w:val="single" w:sz="4" w:space="0" w:color="auto"/>
            </w:tcBorders>
          </w:tcPr>
          <w:p w14:paraId="50A4A64A" w14:textId="067D4D9E" w:rsidR="007C0D52" w:rsidRPr="00AC2EC9" w:rsidRDefault="001974B0" w:rsidP="00B60377">
            <w:pPr>
              <w:spacing w:line="276" w:lineRule="auto"/>
              <w:jc w:val="center"/>
              <w:rPr>
                <w:rFonts w:ascii="HelveticaNeueLT Std" w:hAnsi="HelveticaNeueLT Std" w:cs="Arial"/>
                <w:b/>
                <w:bCs/>
                <w:sz w:val="20"/>
                <w:szCs w:val="22"/>
              </w:rPr>
            </w:pPr>
            <w:r>
              <w:rPr>
                <w:rFonts w:ascii="HelveticaNeueLT Std" w:hAnsi="HelveticaNeueLT Std" w:cs="Arial"/>
                <w:b/>
                <w:bCs/>
                <w:sz w:val="20"/>
                <w:szCs w:val="22"/>
              </w:rPr>
              <w:t>82</w:t>
            </w:r>
          </w:p>
        </w:tc>
        <w:tc>
          <w:tcPr>
            <w:tcW w:w="2410" w:type="dxa"/>
            <w:tcBorders>
              <w:top w:val="nil"/>
              <w:bottom w:val="single" w:sz="4" w:space="0" w:color="auto"/>
            </w:tcBorders>
          </w:tcPr>
          <w:p w14:paraId="578C3AE6" w14:textId="1D93910A" w:rsidR="007C0D52" w:rsidRDefault="00FF400B" w:rsidP="00BB59E2">
            <w:pPr>
              <w:spacing w:line="276" w:lineRule="auto"/>
              <w:ind w:left="17"/>
              <w:jc w:val="center"/>
              <w:rPr>
                <w:rFonts w:ascii="HelveticaNeueLT Std" w:hAnsi="HelveticaNeueLT Std" w:cs="Arial"/>
                <w:b/>
                <w:sz w:val="20"/>
                <w:szCs w:val="22"/>
              </w:rPr>
            </w:pPr>
            <w:r>
              <w:rPr>
                <w:rFonts w:ascii="Montserrat" w:hAnsi="Montserrat" w:cs="Arial"/>
                <w:b/>
                <w:sz w:val="20"/>
                <w:szCs w:val="22"/>
              </w:rPr>
              <w:t>31</w:t>
            </w:r>
            <w:r w:rsidRPr="00606B9C">
              <w:rPr>
                <w:rFonts w:ascii="Montserrat" w:hAnsi="Montserrat" w:cs="Arial"/>
                <w:b/>
                <w:sz w:val="20"/>
                <w:szCs w:val="22"/>
              </w:rPr>
              <w:t>/10/2023</w:t>
            </w:r>
          </w:p>
        </w:tc>
        <w:tc>
          <w:tcPr>
            <w:tcW w:w="3686" w:type="dxa"/>
            <w:tcBorders>
              <w:top w:val="nil"/>
              <w:bottom w:val="single" w:sz="4" w:space="0" w:color="auto"/>
            </w:tcBorders>
            <w:shd w:val="clear" w:color="auto" w:fill="FFFFFF" w:themeFill="background1"/>
          </w:tcPr>
          <w:p w14:paraId="6D72B299" w14:textId="77777777" w:rsidR="007C0D52" w:rsidRPr="007C0D52" w:rsidRDefault="007C0D52" w:rsidP="007C0D52">
            <w:pPr>
              <w:spacing w:before="225" w:after="225" w:line="276" w:lineRule="auto"/>
              <w:jc w:val="both"/>
              <w:rPr>
                <w:rFonts w:ascii="Montserrat" w:hAnsi="Montserrat" w:cs="Arial"/>
                <w:b/>
                <w:sz w:val="20"/>
                <w:szCs w:val="22"/>
              </w:rPr>
            </w:pPr>
            <w:r w:rsidRPr="007C0D52">
              <w:rPr>
                <w:rFonts w:ascii="Montserrat" w:hAnsi="Montserrat" w:cs="Arial"/>
                <w:b/>
                <w:sz w:val="20"/>
                <w:szCs w:val="22"/>
              </w:rPr>
              <w:t>Poder Ejecutivo del Estado de México</w:t>
            </w:r>
          </w:p>
          <w:p w14:paraId="39BC777A" w14:textId="7F43592F" w:rsidR="007C0D52" w:rsidRDefault="003276E4" w:rsidP="00BB59E2">
            <w:pPr>
              <w:spacing w:before="225" w:after="225" w:line="276" w:lineRule="auto"/>
              <w:jc w:val="both"/>
              <w:rPr>
                <w:rFonts w:ascii="HelveticaNeueLT Std" w:hAnsi="HelveticaNeueLT Std" w:cs="Arial"/>
                <w:b/>
                <w:sz w:val="20"/>
                <w:szCs w:val="22"/>
              </w:rPr>
            </w:pPr>
            <w:hyperlink r:id="rId14" w:tgtFrame="_blank" w:history="1">
              <w:r w:rsidR="007C0D52" w:rsidRPr="007C0D52">
                <w:rPr>
                  <w:rFonts w:ascii="Montserrat" w:hAnsi="Montserrat" w:cs="Arial"/>
                  <w:b/>
                  <w:sz w:val="20"/>
                  <w:szCs w:val="22"/>
                </w:rPr>
                <w:t xml:space="preserve">Decreto Número 208.- Por el que se </w:t>
              </w:r>
              <w:r w:rsidR="00FF400B">
                <w:rPr>
                  <w:rFonts w:ascii="Montserrat" w:hAnsi="Montserrat" w:cs="Arial"/>
                  <w:b/>
                  <w:sz w:val="20"/>
                  <w:szCs w:val="22"/>
                </w:rPr>
                <w:t xml:space="preserve">  </w:t>
              </w:r>
              <w:r w:rsidR="007C0D52" w:rsidRPr="007C0D52">
                <w:rPr>
                  <w:rFonts w:ascii="Montserrat" w:hAnsi="Montserrat" w:cs="Arial"/>
                  <w:b/>
                  <w:sz w:val="20"/>
                  <w:szCs w:val="22"/>
                </w:rPr>
                <w:t xml:space="preserve">reforma </w:t>
              </w:r>
              <w:r w:rsidR="00FF400B">
                <w:rPr>
                  <w:rFonts w:ascii="Montserrat" w:hAnsi="Montserrat" w:cs="Arial"/>
                  <w:b/>
                  <w:sz w:val="20"/>
                  <w:szCs w:val="22"/>
                </w:rPr>
                <w:t xml:space="preserve">  </w:t>
              </w:r>
              <w:r w:rsidR="007C0D52" w:rsidRPr="007C0D52">
                <w:rPr>
                  <w:rFonts w:ascii="Montserrat" w:hAnsi="Montserrat" w:cs="Arial"/>
                  <w:b/>
                  <w:sz w:val="20"/>
                  <w:szCs w:val="22"/>
                </w:rPr>
                <w:t>el</w:t>
              </w:r>
              <w:r w:rsidR="00FF400B">
                <w:rPr>
                  <w:rFonts w:ascii="Montserrat" w:hAnsi="Montserrat" w:cs="Arial"/>
                  <w:b/>
                  <w:sz w:val="20"/>
                  <w:szCs w:val="22"/>
                </w:rPr>
                <w:t xml:space="preserve"> </w:t>
              </w:r>
              <w:r w:rsidR="007C0D52" w:rsidRPr="007C0D52">
                <w:rPr>
                  <w:rFonts w:ascii="Montserrat" w:hAnsi="Montserrat" w:cs="Arial"/>
                  <w:b/>
                  <w:sz w:val="20"/>
                  <w:szCs w:val="22"/>
                </w:rPr>
                <w:t xml:space="preserve"> </w:t>
              </w:r>
              <w:r w:rsidR="00FF400B">
                <w:rPr>
                  <w:rFonts w:ascii="Montserrat" w:hAnsi="Montserrat" w:cs="Arial"/>
                  <w:b/>
                  <w:sz w:val="20"/>
                  <w:szCs w:val="22"/>
                </w:rPr>
                <w:t xml:space="preserve"> </w:t>
              </w:r>
              <w:r w:rsidR="007C0D52" w:rsidRPr="007C0D52">
                <w:rPr>
                  <w:rFonts w:ascii="Montserrat" w:hAnsi="Montserrat" w:cs="Arial"/>
                  <w:b/>
                  <w:sz w:val="20"/>
                  <w:szCs w:val="22"/>
                </w:rPr>
                <w:t>artículo</w:t>
              </w:r>
              <w:r w:rsidR="00FF400B">
                <w:rPr>
                  <w:rFonts w:ascii="Montserrat" w:hAnsi="Montserrat" w:cs="Arial"/>
                  <w:b/>
                  <w:sz w:val="20"/>
                  <w:szCs w:val="22"/>
                </w:rPr>
                <w:t xml:space="preserve"> </w:t>
              </w:r>
              <w:r w:rsidR="007C0D52" w:rsidRPr="007C0D52">
                <w:rPr>
                  <w:rFonts w:ascii="Montserrat" w:hAnsi="Montserrat" w:cs="Arial"/>
                  <w:b/>
                  <w:sz w:val="20"/>
                  <w:szCs w:val="22"/>
                </w:rPr>
                <w:t xml:space="preserve"> 32; </w:t>
              </w:r>
              <w:r w:rsidR="00FF400B">
                <w:rPr>
                  <w:rFonts w:ascii="Montserrat" w:hAnsi="Montserrat" w:cs="Arial"/>
                  <w:b/>
                  <w:sz w:val="20"/>
                  <w:szCs w:val="22"/>
                </w:rPr>
                <w:t xml:space="preserve"> </w:t>
              </w:r>
              <w:r w:rsidR="007C0D52" w:rsidRPr="007C0D52">
                <w:rPr>
                  <w:rFonts w:ascii="Montserrat" w:hAnsi="Montserrat" w:cs="Arial"/>
                  <w:b/>
                  <w:sz w:val="20"/>
                  <w:szCs w:val="22"/>
                </w:rPr>
                <w:t>y</w:t>
              </w:r>
              <w:r w:rsidR="00FF400B">
                <w:rPr>
                  <w:rFonts w:ascii="Montserrat" w:hAnsi="Montserrat" w:cs="Arial"/>
                  <w:b/>
                  <w:sz w:val="20"/>
                  <w:szCs w:val="22"/>
                </w:rPr>
                <w:t xml:space="preserve"> </w:t>
              </w:r>
              <w:r w:rsidR="007C0D52" w:rsidRPr="007C0D52">
                <w:rPr>
                  <w:rFonts w:ascii="Montserrat" w:hAnsi="Montserrat" w:cs="Arial"/>
                  <w:b/>
                  <w:sz w:val="20"/>
                  <w:szCs w:val="22"/>
                </w:rPr>
                <w:t xml:space="preserve"> se </w:t>
              </w:r>
            </w:hyperlink>
          </w:p>
        </w:tc>
        <w:tc>
          <w:tcPr>
            <w:tcW w:w="7938" w:type="dxa"/>
            <w:tcBorders>
              <w:top w:val="nil"/>
              <w:bottom w:val="single" w:sz="4" w:space="0" w:color="auto"/>
            </w:tcBorders>
          </w:tcPr>
          <w:p w14:paraId="4383C42C" w14:textId="77777777" w:rsidR="003D1A68" w:rsidRPr="00DE13CF" w:rsidRDefault="003D1A68" w:rsidP="003D1A68">
            <w:pPr>
              <w:jc w:val="both"/>
              <w:rPr>
                <w:rFonts w:ascii="Montserrat" w:hAnsi="Montserrat"/>
                <w:sz w:val="20"/>
                <w:szCs w:val="22"/>
              </w:rPr>
            </w:pPr>
            <w:r w:rsidRPr="00DE13CF">
              <w:rPr>
                <w:rFonts w:ascii="Montserrat" w:hAnsi="Montserrat"/>
                <w:sz w:val="20"/>
                <w:szCs w:val="22"/>
              </w:rPr>
              <w:t>A través del presente decreto se establece:</w:t>
            </w:r>
          </w:p>
          <w:p w14:paraId="5B39952B" w14:textId="77777777" w:rsidR="007C0D52" w:rsidRDefault="007C0D52" w:rsidP="003D1A68">
            <w:pPr>
              <w:autoSpaceDE w:val="0"/>
              <w:autoSpaceDN w:val="0"/>
              <w:adjustRightInd w:val="0"/>
              <w:spacing w:line="276" w:lineRule="auto"/>
              <w:jc w:val="both"/>
              <w:rPr>
                <w:rFonts w:ascii="HelveticaNeueLT Std" w:hAnsi="HelveticaNeueLT Std"/>
                <w:sz w:val="20"/>
                <w:szCs w:val="22"/>
              </w:rPr>
            </w:pPr>
          </w:p>
          <w:p w14:paraId="0E4048B5" w14:textId="55681514" w:rsidR="003D1A68" w:rsidRPr="00034CD8" w:rsidRDefault="007E2B37" w:rsidP="00034CD8">
            <w:pPr>
              <w:pStyle w:val="Prrafodelista"/>
              <w:numPr>
                <w:ilvl w:val="0"/>
                <w:numId w:val="43"/>
              </w:numPr>
              <w:autoSpaceDE w:val="0"/>
              <w:autoSpaceDN w:val="0"/>
              <w:adjustRightInd w:val="0"/>
              <w:spacing w:line="276" w:lineRule="auto"/>
              <w:jc w:val="both"/>
              <w:rPr>
                <w:rFonts w:ascii="HelveticaNeueLT Std" w:hAnsi="HelveticaNeueLT Std"/>
                <w:sz w:val="20"/>
                <w:szCs w:val="22"/>
              </w:rPr>
            </w:pPr>
            <w:r>
              <w:rPr>
                <w:rFonts w:ascii="Montserrat" w:hAnsi="Montserrat"/>
                <w:sz w:val="20"/>
                <w:szCs w:val="22"/>
              </w:rPr>
              <w:t>Que se modifican</w:t>
            </w:r>
            <w:r w:rsidR="003D1A68" w:rsidRPr="00034CD8">
              <w:rPr>
                <w:rFonts w:ascii="Montserrat" w:hAnsi="Montserrat"/>
                <w:sz w:val="20"/>
                <w:szCs w:val="22"/>
              </w:rPr>
              <w:t xml:space="preserve"> diversas disposiciones de la Ley Orgánica Municipal para establecer que los municipios, predominantemente rurales, </w:t>
            </w:r>
            <w:r w:rsidR="003D1A68" w:rsidRPr="002677D7">
              <w:rPr>
                <w:rFonts w:ascii="Montserrat" w:hAnsi="Montserrat"/>
                <w:b/>
                <w:bCs/>
                <w:sz w:val="20"/>
                <w:szCs w:val="22"/>
              </w:rPr>
              <w:t>exista una dirección municipal del campo,</w:t>
            </w:r>
            <w:r w:rsidR="003D1A68" w:rsidRPr="00034CD8">
              <w:rPr>
                <w:rFonts w:ascii="Montserrat" w:hAnsi="Montserrat"/>
                <w:sz w:val="20"/>
                <w:szCs w:val="22"/>
              </w:rPr>
              <w:t xml:space="preserve"> así como, definir los requisitos</w:t>
            </w:r>
            <w:r w:rsidR="00034CD8">
              <w:rPr>
                <w:rFonts w:ascii="Montserrat" w:hAnsi="Montserrat"/>
                <w:sz w:val="20"/>
                <w:szCs w:val="22"/>
              </w:rPr>
              <w:t xml:space="preserve"> </w:t>
            </w:r>
            <w:r w:rsidR="003D1A68" w:rsidRPr="00034CD8">
              <w:rPr>
                <w:rFonts w:ascii="Montserrat" w:hAnsi="Montserrat"/>
                <w:sz w:val="20"/>
                <w:szCs w:val="22"/>
              </w:rPr>
              <w:t xml:space="preserve"> </w:t>
            </w:r>
            <w:r w:rsidR="00034CD8">
              <w:rPr>
                <w:rFonts w:ascii="Montserrat" w:hAnsi="Montserrat"/>
                <w:sz w:val="20"/>
                <w:szCs w:val="22"/>
              </w:rPr>
              <w:t xml:space="preserve"> </w:t>
            </w:r>
            <w:r w:rsidR="003D1A68" w:rsidRPr="00034CD8">
              <w:rPr>
                <w:rFonts w:ascii="Montserrat" w:hAnsi="Montserrat"/>
                <w:sz w:val="20"/>
                <w:szCs w:val="22"/>
              </w:rPr>
              <w:t xml:space="preserve">que </w:t>
            </w:r>
            <w:r w:rsidR="00034CD8">
              <w:rPr>
                <w:rFonts w:ascii="Montserrat" w:hAnsi="Montserrat"/>
                <w:sz w:val="20"/>
                <w:szCs w:val="22"/>
              </w:rPr>
              <w:t xml:space="preserve"> </w:t>
            </w:r>
            <w:r>
              <w:rPr>
                <w:rFonts w:ascii="Montserrat" w:hAnsi="Montserrat"/>
                <w:sz w:val="20"/>
                <w:szCs w:val="22"/>
              </w:rPr>
              <w:t xml:space="preserve">  </w:t>
            </w:r>
            <w:bookmarkStart w:id="0" w:name="_GoBack"/>
            <w:bookmarkEnd w:id="0"/>
            <w:r>
              <w:rPr>
                <w:rFonts w:ascii="Montserrat" w:hAnsi="Montserrat"/>
                <w:sz w:val="20"/>
                <w:szCs w:val="22"/>
              </w:rPr>
              <w:t xml:space="preserve">  </w:t>
            </w:r>
            <w:r w:rsidR="00034CD8">
              <w:rPr>
                <w:rFonts w:ascii="Montserrat" w:hAnsi="Montserrat"/>
                <w:sz w:val="20"/>
                <w:szCs w:val="22"/>
              </w:rPr>
              <w:t xml:space="preserve"> </w:t>
            </w:r>
            <w:r w:rsidR="00034CD8" w:rsidRPr="00034CD8">
              <w:rPr>
                <w:rFonts w:ascii="Montserrat" w:hAnsi="Montserrat"/>
                <w:sz w:val="20"/>
                <w:szCs w:val="22"/>
              </w:rPr>
              <w:t>deberán</w:t>
            </w:r>
            <w:r w:rsidR="00034CD8">
              <w:rPr>
                <w:rFonts w:ascii="Montserrat" w:hAnsi="Montserrat"/>
                <w:sz w:val="20"/>
                <w:szCs w:val="22"/>
              </w:rPr>
              <w:t xml:space="preserve">  </w:t>
            </w:r>
            <w:r>
              <w:rPr>
                <w:rFonts w:ascii="Montserrat" w:hAnsi="Montserrat"/>
                <w:sz w:val="20"/>
                <w:szCs w:val="22"/>
              </w:rPr>
              <w:t xml:space="preserve">  </w:t>
            </w:r>
            <w:r w:rsidR="00034CD8" w:rsidRPr="00034CD8">
              <w:rPr>
                <w:rFonts w:ascii="Montserrat" w:hAnsi="Montserrat"/>
                <w:sz w:val="20"/>
                <w:szCs w:val="22"/>
              </w:rPr>
              <w:t xml:space="preserve"> cumplir </w:t>
            </w:r>
            <w:r w:rsidR="00034CD8">
              <w:rPr>
                <w:rFonts w:ascii="Montserrat" w:hAnsi="Montserrat"/>
                <w:sz w:val="20"/>
                <w:szCs w:val="22"/>
              </w:rPr>
              <w:t xml:space="preserve"> </w:t>
            </w:r>
            <w:r>
              <w:rPr>
                <w:rFonts w:ascii="Montserrat" w:hAnsi="Montserrat"/>
                <w:sz w:val="20"/>
                <w:szCs w:val="22"/>
              </w:rPr>
              <w:t xml:space="preserve">  </w:t>
            </w:r>
            <w:r w:rsidR="00034CD8" w:rsidRPr="00034CD8">
              <w:rPr>
                <w:rFonts w:ascii="Montserrat" w:hAnsi="Montserrat"/>
                <w:sz w:val="20"/>
                <w:szCs w:val="22"/>
              </w:rPr>
              <w:t xml:space="preserve">quienes, </w:t>
            </w:r>
            <w:r w:rsidR="00034CD8">
              <w:rPr>
                <w:rFonts w:ascii="Montserrat" w:hAnsi="Montserrat"/>
                <w:sz w:val="20"/>
                <w:szCs w:val="22"/>
              </w:rPr>
              <w:t xml:space="preserve"> </w:t>
            </w:r>
            <w:r>
              <w:rPr>
                <w:rFonts w:ascii="Montserrat" w:hAnsi="Montserrat"/>
                <w:sz w:val="20"/>
                <w:szCs w:val="22"/>
              </w:rPr>
              <w:t xml:space="preserve"> </w:t>
            </w:r>
            <w:r w:rsidR="00034CD8" w:rsidRPr="00034CD8">
              <w:rPr>
                <w:rFonts w:ascii="Montserrat" w:hAnsi="Montserrat"/>
                <w:sz w:val="20"/>
                <w:szCs w:val="22"/>
              </w:rPr>
              <w:t xml:space="preserve">en </w:t>
            </w:r>
            <w:r>
              <w:rPr>
                <w:rFonts w:ascii="Montserrat" w:hAnsi="Montserrat"/>
                <w:sz w:val="20"/>
                <w:szCs w:val="22"/>
              </w:rPr>
              <w:t xml:space="preserve">  </w:t>
            </w:r>
            <w:r w:rsidR="00034CD8">
              <w:rPr>
                <w:rFonts w:ascii="Montserrat" w:hAnsi="Montserrat"/>
                <w:sz w:val="20"/>
                <w:szCs w:val="22"/>
              </w:rPr>
              <w:t xml:space="preserve"> </w:t>
            </w:r>
            <w:r>
              <w:rPr>
                <w:rFonts w:ascii="Montserrat" w:hAnsi="Montserrat"/>
                <w:sz w:val="20"/>
                <w:szCs w:val="22"/>
              </w:rPr>
              <w:t xml:space="preserve">   </w:t>
            </w:r>
            <w:r w:rsidR="00034CD8" w:rsidRPr="00034CD8">
              <w:rPr>
                <w:rFonts w:ascii="Montserrat" w:hAnsi="Montserrat"/>
                <w:sz w:val="20"/>
                <w:szCs w:val="22"/>
              </w:rPr>
              <w:t>su</w:t>
            </w:r>
            <w:r w:rsidR="00034CD8">
              <w:rPr>
                <w:rFonts w:ascii="Montserrat" w:hAnsi="Montserrat"/>
                <w:sz w:val="20"/>
                <w:szCs w:val="22"/>
              </w:rPr>
              <w:t xml:space="preserve"> </w:t>
            </w:r>
            <w:r>
              <w:rPr>
                <w:rFonts w:ascii="Montserrat" w:hAnsi="Montserrat"/>
                <w:sz w:val="20"/>
                <w:szCs w:val="22"/>
              </w:rPr>
              <w:t xml:space="preserve">   </w:t>
            </w:r>
            <w:r w:rsidR="00034CD8" w:rsidRPr="00034CD8">
              <w:rPr>
                <w:rFonts w:ascii="Montserrat" w:hAnsi="Montserrat"/>
                <w:sz w:val="20"/>
                <w:szCs w:val="22"/>
              </w:rPr>
              <w:t xml:space="preserve"> momento, </w:t>
            </w:r>
            <w:r w:rsidR="00034CD8">
              <w:rPr>
                <w:rFonts w:ascii="Montserrat" w:hAnsi="Montserrat"/>
                <w:sz w:val="20"/>
                <w:szCs w:val="22"/>
              </w:rPr>
              <w:t xml:space="preserve"> </w:t>
            </w:r>
            <w:r>
              <w:rPr>
                <w:rFonts w:ascii="Montserrat" w:hAnsi="Montserrat"/>
                <w:sz w:val="20"/>
                <w:szCs w:val="22"/>
              </w:rPr>
              <w:t xml:space="preserve">    </w:t>
            </w:r>
            <w:r w:rsidR="00034CD8" w:rsidRPr="00034CD8">
              <w:rPr>
                <w:rFonts w:ascii="Montserrat" w:hAnsi="Montserrat"/>
                <w:sz w:val="20"/>
                <w:szCs w:val="22"/>
              </w:rPr>
              <w:t xml:space="preserve">sean </w:t>
            </w:r>
          </w:p>
        </w:tc>
      </w:tr>
      <w:tr w:rsidR="003D1A68" w:rsidRPr="00AC2EC9" w14:paraId="4025DBD7" w14:textId="77777777" w:rsidTr="00011C6F">
        <w:trPr>
          <w:trHeight w:val="117"/>
          <w:jc w:val="center"/>
        </w:trPr>
        <w:tc>
          <w:tcPr>
            <w:tcW w:w="567" w:type="dxa"/>
            <w:tcBorders>
              <w:top w:val="single" w:sz="4" w:space="0" w:color="auto"/>
              <w:bottom w:val="single" w:sz="4" w:space="0" w:color="auto"/>
            </w:tcBorders>
          </w:tcPr>
          <w:p w14:paraId="4B772C78" w14:textId="77777777" w:rsidR="003D1A68" w:rsidRPr="00AC2EC9" w:rsidRDefault="003D1A68" w:rsidP="00B60377">
            <w:pPr>
              <w:spacing w:line="276" w:lineRule="auto"/>
              <w:jc w:val="center"/>
              <w:rPr>
                <w:rFonts w:ascii="HelveticaNeueLT Std" w:hAnsi="HelveticaNeueLT Std" w:cs="Arial"/>
                <w:b/>
                <w:bCs/>
                <w:sz w:val="20"/>
                <w:szCs w:val="22"/>
              </w:rPr>
            </w:pPr>
          </w:p>
        </w:tc>
        <w:tc>
          <w:tcPr>
            <w:tcW w:w="2410" w:type="dxa"/>
            <w:tcBorders>
              <w:top w:val="single" w:sz="4" w:space="0" w:color="auto"/>
              <w:bottom w:val="single" w:sz="4" w:space="0" w:color="auto"/>
            </w:tcBorders>
          </w:tcPr>
          <w:p w14:paraId="35F1E391" w14:textId="77777777" w:rsidR="003D1A68" w:rsidRDefault="003D1A68" w:rsidP="00BB59E2">
            <w:pPr>
              <w:spacing w:line="276" w:lineRule="auto"/>
              <w:ind w:left="17"/>
              <w:jc w:val="center"/>
              <w:rPr>
                <w:rFonts w:ascii="Montserrat" w:hAnsi="Montserrat" w:cs="Arial"/>
                <w:b/>
                <w:sz w:val="20"/>
                <w:szCs w:val="22"/>
              </w:rPr>
            </w:pPr>
          </w:p>
        </w:tc>
        <w:tc>
          <w:tcPr>
            <w:tcW w:w="3686" w:type="dxa"/>
            <w:tcBorders>
              <w:top w:val="single" w:sz="4" w:space="0" w:color="auto"/>
              <w:bottom w:val="single" w:sz="4" w:space="0" w:color="auto"/>
            </w:tcBorders>
            <w:shd w:val="clear" w:color="auto" w:fill="FFFFFF" w:themeFill="background1"/>
          </w:tcPr>
          <w:p w14:paraId="1BB401B4" w14:textId="42C3D701" w:rsidR="003D1A68" w:rsidRPr="007C0D52" w:rsidRDefault="00EB2C87" w:rsidP="007C0D52">
            <w:pPr>
              <w:spacing w:before="225" w:after="225" w:line="276" w:lineRule="auto"/>
              <w:jc w:val="both"/>
              <w:rPr>
                <w:rFonts w:ascii="Montserrat" w:hAnsi="Montserrat" w:cs="Arial"/>
                <w:b/>
                <w:sz w:val="20"/>
                <w:szCs w:val="22"/>
              </w:rPr>
            </w:pPr>
            <w:r w:rsidRPr="00FF400B">
              <w:rPr>
                <w:rFonts w:ascii="Montserrat" w:hAnsi="Montserrat" w:cs="Arial"/>
                <w:b/>
                <w:sz w:val="20"/>
                <w:szCs w:val="22"/>
              </w:rPr>
              <w:t xml:space="preserve">adiciona la fracción X al artículo 87, el artículo 87 Ter y el artículo 96 </w:t>
            </w:r>
            <w:proofErr w:type="spellStart"/>
            <w:r w:rsidRPr="00FF400B">
              <w:rPr>
                <w:rFonts w:ascii="Montserrat" w:hAnsi="Montserrat" w:cs="Arial"/>
                <w:b/>
                <w:sz w:val="20"/>
                <w:szCs w:val="22"/>
              </w:rPr>
              <w:t>Sexdecies</w:t>
            </w:r>
            <w:proofErr w:type="spellEnd"/>
            <w:r w:rsidRPr="00FF400B">
              <w:rPr>
                <w:rFonts w:ascii="Montserrat" w:hAnsi="Montserrat" w:cs="Arial"/>
                <w:b/>
                <w:sz w:val="20"/>
                <w:szCs w:val="22"/>
              </w:rPr>
              <w:t xml:space="preserve"> a la Ley Orgánica Municipal del Estado de México.</w:t>
            </w:r>
          </w:p>
        </w:tc>
        <w:tc>
          <w:tcPr>
            <w:tcW w:w="7938" w:type="dxa"/>
            <w:tcBorders>
              <w:top w:val="single" w:sz="4" w:space="0" w:color="auto"/>
              <w:bottom w:val="single" w:sz="4" w:space="0" w:color="auto"/>
            </w:tcBorders>
          </w:tcPr>
          <w:p w14:paraId="39772D39" w14:textId="77777777" w:rsidR="00EB2C87" w:rsidRDefault="00EB2C87" w:rsidP="00EB2C87">
            <w:pPr>
              <w:pStyle w:val="Prrafodelista"/>
              <w:autoSpaceDE w:val="0"/>
              <w:autoSpaceDN w:val="0"/>
              <w:adjustRightInd w:val="0"/>
              <w:spacing w:line="276" w:lineRule="auto"/>
              <w:jc w:val="both"/>
              <w:rPr>
                <w:rFonts w:ascii="Montserrat" w:hAnsi="Montserrat"/>
                <w:sz w:val="20"/>
                <w:szCs w:val="22"/>
              </w:rPr>
            </w:pPr>
            <w:r w:rsidRPr="00034CD8">
              <w:rPr>
                <w:rFonts w:ascii="Montserrat" w:hAnsi="Montserrat"/>
                <w:sz w:val="20"/>
                <w:szCs w:val="22"/>
              </w:rPr>
              <w:t>designados por las y los Presidentes Municipales para estar al frente de éstas</w:t>
            </w:r>
            <w:r>
              <w:rPr>
                <w:rFonts w:ascii="Montserrat" w:hAnsi="Montserrat"/>
                <w:sz w:val="20"/>
                <w:szCs w:val="22"/>
              </w:rPr>
              <w:t>, lo cual se refieren en los artículos que refiere en el presente decreto.</w:t>
            </w:r>
          </w:p>
          <w:p w14:paraId="2C0EBB73" w14:textId="77777777" w:rsidR="00EB2C87" w:rsidRDefault="00EB2C87" w:rsidP="00EB2C87">
            <w:pPr>
              <w:autoSpaceDE w:val="0"/>
              <w:autoSpaceDN w:val="0"/>
              <w:adjustRightInd w:val="0"/>
              <w:spacing w:line="276" w:lineRule="auto"/>
              <w:jc w:val="both"/>
              <w:rPr>
                <w:rFonts w:ascii="Montserrat" w:hAnsi="Montserrat"/>
                <w:sz w:val="20"/>
                <w:szCs w:val="22"/>
              </w:rPr>
            </w:pPr>
          </w:p>
          <w:p w14:paraId="4C39F927" w14:textId="77777777" w:rsidR="00EB2C87" w:rsidRPr="00B9736C" w:rsidRDefault="00EB2C87" w:rsidP="00EB2C87">
            <w:pPr>
              <w:pStyle w:val="Prrafodelista"/>
              <w:numPr>
                <w:ilvl w:val="0"/>
                <w:numId w:val="43"/>
              </w:numPr>
              <w:autoSpaceDE w:val="0"/>
              <w:autoSpaceDN w:val="0"/>
              <w:adjustRightInd w:val="0"/>
              <w:spacing w:line="276" w:lineRule="auto"/>
              <w:jc w:val="both"/>
              <w:rPr>
                <w:rFonts w:ascii="HelveticaNeueLT Std" w:hAnsi="HelveticaNeueLT Std"/>
                <w:sz w:val="20"/>
                <w:szCs w:val="22"/>
              </w:rPr>
            </w:pPr>
            <w:r w:rsidRPr="002677D7">
              <w:rPr>
                <w:rFonts w:ascii="Montserrat" w:hAnsi="Montserrat"/>
                <w:sz w:val="20"/>
                <w:szCs w:val="22"/>
              </w:rPr>
              <w:t>El presente decreto entra en vigor el día primero de noviembre de dos mil veintidós.</w:t>
            </w:r>
          </w:p>
          <w:p w14:paraId="671826DB" w14:textId="77777777" w:rsidR="00EB2C87" w:rsidRPr="00B9736C" w:rsidRDefault="00EB2C87" w:rsidP="00EB2C87">
            <w:pPr>
              <w:pStyle w:val="Prrafodelista"/>
              <w:autoSpaceDE w:val="0"/>
              <w:autoSpaceDN w:val="0"/>
              <w:adjustRightInd w:val="0"/>
              <w:spacing w:line="276" w:lineRule="auto"/>
              <w:jc w:val="both"/>
              <w:rPr>
                <w:rFonts w:ascii="HelveticaNeueLT Std" w:hAnsi="HelveticaNeueLT Std"/>
                <w:sz w:val="20"/>
                <w:szCs w:val="22"/>
              </w:rPr>
            </w:pPr>
          </w:p>
          <w:p w14:paraId="63B20991" w14:textId="249789A9" w:rsidR="003D1A68" w:rsidRPr="00F53EA7" w:rsidRDefault="00EB2C87" w:rsidP="00F53EA7">
            <w:pPr>
              <w:pStyle w:val="Prrafodelista"/>
              <w:numPr>
                <w:ilvl w:val="0"/>
                <w:numId w:val="43"/>
              </w:numPr>
              <w:autoSpaceDE w:val="0"/>
              <w:autoSpaceDN w:val="0"/>
              <w:adjustRightInd w:val="0"/>
              <w:spacing w:line="276" w:lineRule="auto"/>
              <w:jc w:val="both"/>
              <w:rPr>
                <w:rFonts w:ascii="HelveticaNeueLT Std" w:hAnsi="HelveticaNeueLT Std"/>
                <w:sz w:val="20"/>
                <w:szCs w:val="22"/>
              </w:rPr>
            </w:pPr>
            <w:r w:rsidRPr="00F53EA7">
              <w:rPr>
                <w:rFonts w:ascii="Montserrat" w:hAnsi="Montserrat"/>
                <w:sz w:val="20"/>
                <w:szCs w:val="22"/>
              </w:rPr>
              <w:t>Se derogan todas las disposiciones de menor o igual jerarquía que contravengan lo dispuesto por el presente Decreto.</w:t>
            </w:r>
          </w:p>
        </w:tc>
      </w:tr>
    </w:tbl>
    <w:p w14:paraId="7C141965" w14:textId="2A1F3C2B" w:rsidR="00303E37" w:rsidRDefault="00303E37"/>
    <w:p w14:paraId="0B53F67F" w14:textId="2F241472" w:rsidR="00303E37" w:rsidRDefault="00303E37"/>
    <w:p w14:paraId="163116A2" w14:textId="743E07AF" w:rsidR="00303E37" w:rsidRDefault="00303E37"/>
    <w:sectPr w:rsidR="00303E37" w:rsidSect="00CB1032">
      <w:headerReference w:type="default" r:id="rId15"/>
      <w:footerReference w:type="default" r:id="rId16"/>
      <w:pgSz w:w="15840" w:h="12240" w:orient="landscape"/>
      <w:pgMar w:top="993"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AC86F" w14:textId="77777777" w:rsidR="003276E4" w:rsidRDefault="003276E4" w:rsidP="00FA6D75">
      <w:r>
        <w:separator/>
      </w:r>
    </w:p>
  </w:endnote>
  <w:endnote w:type="continuationSeparator" w:id="0">
    <w:p w14:paraId="0A849058" w14:textId="77777777" w:rsidR="003276E4" w:rsidRDefault="003276E4" w:rsidP="00FA6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Montserrat">
    <w:panose1 w:val="02000505000000020004"/>
    <w:charset w:val="00"/>
    <w:family w:val="auto"/>
    <w:pitch w:val="variable"/>
    <w:sig w:usb0="8000002F" w:usb1="4000204A" w:usb2="00000000" w:usb3="00000000" w:csb0="00000001" w:csb1="00000000"/>
  </w:font>
  <w:font w:name="HelveticaNeueLT Std Lt">
    <w:panose1 w:val="020B0403020202020204"/>
    <w:charset w:val="00"/>
    <w:family w:val="swiss"/>
    <w:notTrueType/>
    <w:pitch w:val="variable"/>
    <w:sig w:usb0="800000AF" w:usb1="4000204A" w:usb2="00000000" w:usb3="00000000" w:csb0="00000001" w:csb1="00000000"/>
  </w:font>
  <w:font w:name="Gotham Book">
    <w:altName w:val="Times New Roman"/>
    <w:charset w:val="00"/>
    <w:family w:val="auto"/>
    <w:pitch w:val="variable"/>
    <w:sig w:usb0="00000001" w:usb1="50000048" w:usb2="00000000" w:usb3="00000000" w:csb0="0000011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22B6C" w14:textId="77777777" w:rsidR="007A38ED" w:rsidRDefault="007A38ED" w:rsidP="00BF527D">
    <w:pPr>
      <w:pStyle w:val="Piedepgina"/>
      <w:ind w:left="-1701" w:right="-1030"/>
      <w:rPr>
        <w:rFonts w:ascii="HelveticaNeueLT Std Lt" w:hAnsi="HelveticaNeueLT Std Lt"/>
        <w:b/>
        <w:sz w:val="20"/>
        <w:szCs w:val="20"/>
      </w:rPr>
    </w:pPr>
  </w:p>
  <w:p w14:paraId="50A892F1" w14:textId="77777777" w:rsidR="007A38ED" w:rsidRDefault="007A38ED" w:rsidP="00BF527D">
    <w:pPr>
      <w:pStyle w:val="Piedepgina"/>
      <w:ind w:left="-1701" w:right="-1030"/>
      <w:rPr>
        <w:rFonts w:ascii="HelveticaNeueLT Std Lt" w:hAnsi="HelveticaNeueLT Std Lt"/>
        <w:b/>
        <w:sz w:val="20"/>
        <w:szCs w:val="20"/>
      </w:rPr>
    </w:pPr>
  </w:p>
  <w:p w14:paraId="6E1A170B" w14:textId="45833369" w:rsidR="007A38ED" w:rsidRPr="00E4530F" w:rsidRDefault="003276E4" w:rsidP="00E4530F">
    <w:pPr>
      <w:pStyle w:val="Piedepgina"/>
      <w:tabs>
        <w:tab w:val="clear" w:pos="4320"/>
        <w:tab w:val="left" w:pos="-993"/>
        <w:tab w:val="center" w:pos="-851"/>
      </w:tabs>
      <w:ind w:left="-851" w:right="-746"/>
      <w:jc w:val="both"/>
      <w:rPr>
        <w:rFonts w:ascii="Arial" w:hAnsi="Arial" w:cs="Arial"/>
        <w:b/>
        <w:sz w:val="20"/>
        <w:szCs w:val="20"/>
      </w:rPr>
    </w:pPr>
    <w:sdt>
      <w:sdtPr>
        <w:rPr>
          <w:rFonts w:ascii="Arial" w:hAnsi="Arial" w:cs="Arial"/>
          <w:b/>
          <w:sz w:val="20"/>
          <w:szCs w:val="20"/>
        </w:rPr>
        <w:id w:val="26545086"/>
        <w:docPartObj>
          <w:docPartGallery w:val="Page Numbers (Bottom of Page)"/>
          <w:docPartUnique/>
        </w:docPartObj>
      </w:sdtPr>
      <w:sdtEndPr/>
      <w:sdtContent>
        <w:sdt>
          <w:sdtPr>
            <w:rPr>
              <w:rFonts w:ascii="Arial" w:hAnsi="Arial" w:cs="Arial"/>
              <w:b/>
              <w:sz w:val="20"/>
              <w:szCs w:val="20"/>
            </w:rPr>
            <w:id w:val="-1769616900"/>
            <w:docPartObj>
              <w:docPartGallery w:val="Page Numbers (Top of Page)"/>
              <w:docPartUnique/>
            </w:docPartObj>
          </w:sdtPr>
          <w:sdtEndPr/>
          <w:sdtContent>
            <w:r w:rsidR="007A38ED">
              <w:rPr>
                <w:rFonts w:ascii="Arial" w:hAnsi="Arial" w:cs="Arial"/>
                <w:b/>
                <w:sz w:val="20"/>
                <w:szCs w:val="20"/>
              </w:rPr>
              <w:t xml:space="preserve">ESL/RRM/JLNV                                                               </w:t>
            </w:r>
            <w:r w:rsidR="007A38ED" w:rsidRPr="00E4530F">
              <w:rPr>
                <w:rFonts w:ascii="Arial" w:hAnsi="Arial" w:cs="Arial"/>
                <w:b/>
                <w:sz w:val="20"/>
                <w:szCs w:val="20"/>
              </w:rPr>
              <w:t xml:space="preserve">   </w:t>
            </w:r>
            <w:r w:rsidR="007A38ED">
              <w:rPr>
                <w:rFonts w:ascii="Arial" w:hAnsi="Arial" w:cs="Arial"/>
                <w:b/>
                <w:sz w:val="20"/>
                <w:szCs w:val="20"/>
              </w:rPr>
              <w:t xml:space="preserve">                                                                                                                                          </w:t>
            </w:r>
            <w:r w:rsidR="007A38ED" w:rsidRPr="00E4530F">
              <w:rPr>
                <w:rFonts w:ascii="Arial" w:hAnsi="Arial" w:cs="Arial"/>
                <w:b/>
                <w:sz w:val="20"/>
                <w:szCs w:val="20"/>
              </w:rPr>
              <w:t xml:space="preserve">Página </w:t>
            </w:r>
            <w:r w:rsidR="007A38ED" w:rsidRPr="00E4530F">
              <w:rPr>
                <w:rFonts w:ascii="Arial" w:hAnsi="Arial" w:cs="Arial"/>
                <w:b/>
                <w:sz w:val="20"/>
                <w:szCs w:val="20"/>
              </w:rPr>
              <w:fldChar w:fldCharType="begin"/>
            </w:r>
            <w:r w:rsidR="007A38ED" w:rsidRPr="00E4530F">
              <w:rPr>
                <w:rFonts w:ascii="Arial" w:hAnsi="Arial" w:cs="Arial"/>
                <w:b/>
                <w:sz w:val="20"/>
                <w:szCs w:val="20"/>
              </w:rPr>
              <w:instrText>PAGE</w:instrText>
            </w:r>
            <w:r w:rsidR="007A38ED" w:rsidRPr="00E4530F">
              <w:rPr>
                <w:rFonts w:ascii="Arial" w:hAnsi="Arial" w:cs="Arial"/>
                <w:b/>
                <w:sz w:val="20"/>
                <w:szCs w:val="20"/>
              </w:rPr>
              <w:fldChar w:fldCharType="separate"/>
            </w:r>
            <w:r w:rsidR="007E2B37">
              <w:rPr>
                <w:rFonts w:ascii="Arial" w:hAnsi="Arial" w:cs="Arial"/>
                <w:b/>
                <w:noProof/>
                <w:sz w:val="20"/>
                <w:szCs w:val="20"/>
              </w:rPr>
              <w:t>7</w:t>
            </w:r>
            <w:r w:rsidR="007A38ED" w:rsidRPr="00E4530F">
              <w:rPr>
                <w:rFonts w:ascii="Arial" w:hAnsi="Arial" w:cs="Arial"/>
                <w:b/>
                <w:sz w:val="20"/>
                <w:szCs w:val="20"/>
              </w:rPr>
              <w:fldChar w:fldCharType="end"/>
            </w:r>
            <w:r w:rsidR="007A38ED" w:rsidRPr="00E4530F">
              <w:rPr>
                <w:rFonts w:ascii="Arial" w:hAnsi="Arial" w:cs="Arial"/>
                <w:b/>
                <w:sz w:val="20"/>
                <w:szCs w:val="20"/>
              </w:rPr>
              <w:t xml:space="preserve"> de </w:t>
            </w:r>
            <w:r w:rsidR="007A38ED" w:rsidRPr="00E4530F">
              <w:rPr>
                <w:rFonts w:ascii="Arial" w:hAnsi="Arial" w:cs="Arial"/>
                <w:b/>
                <w:sz w:val="20"/>
                <w:szCs w:val="20"/>
              </w:rPr>
              <w:fldChar w:fldCharType="begin"/>
            </w:r>
            <w:r w:rsidR="007A38ED" w:rsidRPr="00E4530F">
              <w:rPr>
                <w:rFonts w:ascii="Arial" w:hAnsi="Arial" w:cs="Arial"/>
                <w:b/>
                <w:sz w:val="20"/>
                <w:szCs w:val="20"/>
              </w:rPr>
              <w:instrText>NUMPAGES</w:instrText>
            </w:r>
            <w:r w:rsidR="007A38ED" w:rsidRPr="00E4530F">
              <w:rPr>
                <w:rFonts w:ascii="Arial" w:hAnsi="Arial" w:cs="Arial"/>
                <w:b/>
                <w:sz w:val="20"/>
                <w:szCs w:val="20"/>
              </w:rPr>
              <w:fldChar w:fldCharType="separate"/>
            </w:r>
            <w:r w:rsidR="007E2B37">
              <w:rPr>
                <w:rFonts w:ascii="Arial" w:hAnsi="Arial" w:cs="Arial"/>
                <w:b/>
                <w:noProof/>
                <w:sz w:val="20"/>
                <w:szCs w:val="20"/>
              </w:rPr>
              <w:t>7</w:t>
            </w:r>
            <w:r w:rsidR="007A38ED" w:rsidRPr="00E4530F">
              <w:rPr>
                <w:rFonts w:ascii="Arial" w:hAnsi="Arial" w:cs="Arial"/>
                <w:b/>
                <w:sz w:val="20"/>
                <w:szCs w:val="20"/>
              </w:rPr>
              <w:fldChar w:fldCharType="end"/>
            </w:r>
          </w:sdtContent>
        </w:sdt>
      </w:sdtContent>
    </w:sdt>
  </w:p>
  <w:p w14:paraId="79F2E59F" w14:textId="77777777" w:rsidR="007A38ED" w:rsidRPr="002F3BB2" w:rsidRDefault="007A38ED" w:rsidP="002F3BB2">
    <w:pPr>
      <w:pStyle w:val="Piedepgina"/>
      <w:tabs>
        <w:tab w:val="clear" w:pos="8640"/>
      </w:tabs>
      <w:ind w:left="11199" w:right="-888" w:hanging="12900"/>
      <w:jc w:val="both"/>
      <w:rPr>
        <w:rFonts w:ascii="Gotham Book" w:hAnsi="Gotham Book"/>
        <w:b/>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31DC8" w14:textId="77777777" w:rsidR="003276E4" w:rsidRDefault="003276E4" w:rsidP="00FA6D75">
      <w:r>
        <w:separator/>
      </w:r>
    </w:p>
  </w:footnote>
  <w:footnote w:type="continuationSeparator" w:id="0">
    <w:p w14:paraId="1CB5E192" w14:textId="77777777" w:rsidR="003276E4" w:rsidRDefault="003276E4" w:rsidP="00FA6D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FC982" w14:textId="77777777" w:rsidR="00762173" w:rsidRPr="008D0442" w:rsidRDefault="00762173" w:rsidP="00762173">
    <w:pPr>
      <w:pStyle w:val="Ttulo"/>
      <w:tabs>
        <w:tab w:val="center" w:pos="5935"/>
        <w:tab w:val="left" w:pos="8830"/>
      </w:tabs>
      <w:spacing w:before="0" w:after="0" w:line="276" w:lineRule="auto"/>
      <w:rPr>
        <w:rFonts w:ascii="Montserrat" w:hAnsi="Montserrat"/>
        <w:sz w:val="24"/>
        <w:szCs w:val="24"/>
      </w:rPr>
    </w:pPr>
    <w:r w:rsidRPr="008D0442">
      <w:rPr>
        <w:rFonts w:ascii="Montserrat" w:hAnsi="Montserrat"/>
        <w:sz w:val="24"/>
        <w:szCs w:val="24"/>
      </w:rPr>
      <w:t>Sinopsis</w:t>
    </w:r>
  </w:p>
  <w:p w14:paraId="5C926DC5" w14:textId="77777777" w:rsidR="00762173" w:rsidRPr="008D0442" w:rsidRDefault="00762173" w:rsidP="00762173">
    <w:pPr>
      <w:spacing w:line="276" w:lineRule="auto"/>
      <w:jc w:val="center"/>
      <w:rPr>
        <w:rFonts w:ascii="Montserrat" w:hAnsi="Montserrat" w:cs="Arial"/>
        <w:b/>
        <w:bCs/>
      </w:rPr>
    </w:pPr>
    <w:r w:rsidRPr="008D0442">
      <w:rPr>
        <w:rFonts w:ascii="Montserrat" w:hAnsi="Montserrat" w:cs="Arial"/>
        <w:b/>
        <w:bCs/>
      </w:rPr>
      <w:t>Periódico Oficial “Gaceta del Gobierno”</w:t>
    </w:r>
  </w:p>
  <w:p w14:paraId="788A0DFB" w14:textId="77777777" w:rsidR="00762173" w:rsidRPr="008D0442" w:rsidRDefault="00762173" w:rsidP="00762173">
    <w:pPr>
      <w:spacing w:line="276" w:lineRule="auto"/>
      <w:jc w:val="center"/>
      <w:rPr>
        <w:rFonts w:ascii="Montserrat" w:hAnsi="Montserrat" w:cs="Arial"/>
        <w:b/>
        <w:bCs/>
      </w:rPr>
    </w:pPr>
  </w:p>
  <w:p w14:paraId="63475A35" w14:textId="4B76A166" w:rsidR="00762173" w:rsidRPr="008D0442" w:rsidRDefault="00762173" w:rsidP="00762173">
    <w:pPr>
      <w:spacing w:line="276" w:lineRule="auto"/>
      <w:jc w:val="center"/>
      <w:rPr>
        <w:rFonts w:ascii="Montserrat" w:hAnsi="Montserrat" w:cs="Arial"/>
        <w:b/>
        <w:bCs/>
      </w:rPr>
    </w:pPr>
    <w:r w:rsidRPr="008D0442">
      <w:rPr>
        <w:rFonts w:ascii="Montserrat" w:hAnsi="Montserrat" w:cs="Arial"/>
        <w:b/>
        <w:bCs/>
      </w:rPr>
      <w:t xml:space="preserve">Período </w:t>
    </w:r>
    <w:r w:rsidR="00652E5C" w:rsidRPr="008D0442">
      <w:rPr>
        <w:rFonts w:ascii="Montserrat" w:hAnsi="Montserrat" w:cs="Arial"/>
        <w:b/>
        <w:bCs/>
      </w:rPr>
      <w:t>octubre</w:t>
    </w:r>
    <w:r w:rsidRPr="008D0442">
      <w:rPr>
        <w:rFonts w:ascii="Montserrat" w:hAnsi="Montserrat" w:cs="Arial"/>
        <w:b/>
        <w:bCs/>
      </w:rPr>
      <w:t xml:space="preserve"> de 2023</w:t>
    </w:r>
  </w:p>
  <w:p w14:paraId="40743550" w14:textId="7653617A" w:rsidR="00762173" w:rsidRDefault="00762173">
    <w:pPr>
      <w:pStyle w:val="Encabezado"/>
    </w:pPr>
  </w:p>
  <w:p w14:paraId="77CF7E7A" w14:textId="77777777" w:rsidR="008D0442" w:rsidRDefault="008D044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A98"/>
    <w:multiLevelType w:val="hybridMultilevel"/>
    <w:tmpl w:val="FED4ACE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335E8E"/>
    <w:multiLevelType w:val="hybridMultilevel"/>
    <w:tmpl w:val="6D56E6D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D11727"/>
    <w:multiLevelType w:val="hybridMultilevel"/>
    <w:tmpl w:val="12047A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4317C72"/>
    <w:multiLevelType w:val="hybridMultilevel"/>
    <w:tmpl w:val="C628A1C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2D4B72"/>
    <w:multiLevelType w:val="hybridMultilevel"/>
    <w:tmpl w:val="FCDC207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794ED5"/>
    <w:multiLevelType w:val="hybridMultilevel"/>
    <w:tmpl w:val="0966C87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EC7247"/>
    <w:multiLevelType w:val="hybridMultilevel"/>
    <w:tmpl w:val="1F90373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981FD7"/>
    <w:multiLevelType w:val="hybridMultilevel"/>
    <w:tmpl w:val="7AA8E9D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6EC5798"/>
    <w:multiLevelType w:val="hybridMultilevel"/>
    <w:tmpl w:val="33E65A3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9D6243C"/>
    <w:multiLevelType w:val="hybridMultilevel"/>
    <w:tmpl w:val="AB264CA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2A7E5806"/>
    <w:multiLevelType w:val="hybridMultilevel"/>
    <w:tmpl w:val="746CAC4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AC33298"/>
    <w:multiLevelType w:val="hybridMultilevel"/>
    <w:tmpl w:val="9D1CA91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CF322D0"/>
    <w:multiLevelType w:val="hybridMultilevel"/>
    <w:tmpl w:val="CA02270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2F6B64E9"/>
    <w:multiLevelType w:val="hybridMultilevel"/>
    <w:tmpl w:val="1152C846"/>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3043246D"/>
    <w:multiLevelType w:val="hybridMultilevel"/>
    <w:tmpl w:val="C11CEA7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1FE1005"/>
    <w:multiLevelType w:val="hybridMultilevel"/>
    <w:tmpl w:val="F0BE3D1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9E0D4B"/>
    <w:multiLevelType w:val="hybridMultilevel"/>
    <w:tmpl w:val="45A0826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3C60042"/>
    <w:multiLevelType w:val="hybridMultilevel"/>
    <w:tmpl w:val="A0A66C4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6BA3D7A"/>
    <w:multiLevelType w:val="hybridMultilevel"/>
    <w:tmpl w:val="D9CCE72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8B5365A"/>
    <w:multiLevelType w:val="hybridMultilevel"/>
    <w:tmpl w:val="053C0E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A0218B8"/>
    <w:multiLevelType w:val="hybridMultilevel"/>
    <w:tmpl w:val="ACF0047A"/>
    <w:lvl w:ilvl="0" w:tplc="189A4050">
      <w:start w:val="1"/>
      <w:numFmt w:val="bullet"/>
      <w:lvlText w:val=""/>
      <w:lvlJc w:val="left"/>
      <w:pPr>
        <w:ind w:left="720" w:hanging="360"/>
      </w:pPr>
      <w:rPr>
        <w:rFonts w:ascii="Wingdings" w:hAnsi="Wingdings" w:hint="default"/>
        <w:strike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BC35C0E"/>
    <w:multiLevelType w:val="hybridMultilevel"/>
    <w:tmpl w:val="C326199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CE67961"/>
    <w:multiLevelType w:val="hybridMultilevel"/>
    <w:tmpl w:val="E8E2DEB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DDC6718"/>
    <w:multiLevelType w:val="hybridMultilevel"/>
    <w:tmpl w:val="976C70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11214BE"/>
    <w:multiLevelType w:val="hybridMultilevel"/>
    <w:tmpl w:val="107A7FF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15:restartNumberingAfterBreak="0">
    <w:nsid w:val="45423D5C"/>
    <w:multiLevelType w:val="hybridMultilevel"/>
    <w:tmpl w:val="1A8E0E0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A8226FD"/>
    <w:multiLevelType w:val="hybridMultilevel"/>
    <w:tmpl w:val="9DC4D1C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2524DB9"/>
    <w:multiLevelType w:val="hybridMultilevel"/>
    <w:tmpl w:val="0EB6BAE0"/>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15:restartNumberingAfterBreak="0">
    <w:nsid w:val="55636CCD"/>
    <w:multiLevelType w:val="hybridMultilevel"/>
    <w:tmpl w:val="62C8F96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D1534D9"/>
    <w:multiLevelType w:val="hybridMultilevel"/>
    <w:tmpl w:val="B352EF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1DD2F95"/>
    <w:multiLevelType w:val="hybridMultilevel"/>
    <w:tmpl w:val="4B44C6E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57B698F"/>
    <w:multiLevelType w:val="hybridMultilevel"/>
    <w:tmpl w:val="BEBA9DC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60F1755"/>
    <w:multiLevelType w:val="hybridMultilevel"/>
    <w:tmpl w:val="253A84E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7480EF3"/>
    <w:multiLevelType w:val="hybridMultilevel"/>
    <w:tmpl w:val="C68C7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96216D1"/>
    <w:multiLevelType w:val="hybridMultilevel"/>
    <w:tmpl w:val="2D40654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0262DB5"/>
    <w:multiLevelType w:val="hybridMultilevel"/>
    <w:tmpl w:val="45F64B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2155074"/>
    <w:multiLevelType w:val="hybridMultilevel"/>
    <w:tmpl w:val="8FA8817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7" w15:restartNumberingAfterBreak="0">
    <w:nsid w:val="73124415"/>
    <w:multiLevelType w:val="hybridMultilevel"/>
    <w:tmpl w:val="19F887D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4970635"/>
    <w:multiLevelType w:val="hybridMultilevel"/>
    <w:tmpl w:val="8B721E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5CE1E7C"/>
    <w:multiLevelType w:val="hybridMultilevel"/>
    <w:tmpl w:val="80085AB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93C54D0"/>
    <w:multiLevelType w:val="hybridMultilevel"/>
    <w:tmpl w:val="F40E624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D613963"/>
    <w:multiLevelType w:val="hybridMultilevel"/>
    <w:tmpl w:val="B440AF8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FDA2456"/>
    <w:multiLevelType w:val="hybridMultilevel"/>
    <w:tmpl w:val="AB009AD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
  </w:num>
  <w:num w:numId="4">
    <w:abstractNumId w:val="10"/>
  </w:num>
  <w:num w:numId="5">
    <w:abstractNumId w:val="24"/>
  </w:num>
  <w:num w:numId="6">
    <w:abstractNumId w:val="2"/>
  </w:num>
  <w:num w:numId="7">
    <w:abstractNumId w:val="37"/>
  </w:num>
  <w:num w:numId="8">
    <w:abstractNumId w:val="9"/>
  </w:num>
  <w:num w:numId="9">
    <w:abstractNumId w:val="29"/>
  </w:num>
  <w:num w:numId="10">
    <w:abstractNumId w:val="23"/>
  </w:num>
  <w:num w:numId="11">
    <w:abstractNumId w:val="15"/>
  </w:num>
  <w:num w:numId="12">
    <w:abstractNumId w:val="33"/>
  </w:num>
  <w:num w:numId="13">
    <w:abstractNumId w:val="38"/>
  </w:num>
  <w:num w:numId="14">
    <w:abstractNumId w:val="11"/>
  </w:num>
  <w:num w:numId="15">
    <w:abstractNumId w:val="19"/>
  </w:num>
  <w:num w:numId="16">
    <w:abstractNumId w:val="17"/>
  </w:num>
  <w:num w:numId="17">
    <w:abstractNumId w:val="34"/>
  </w:num>
  <w:num w:numId="18">
    <w:abstractNumId w:val="25"/>
  </w:num>
  <w:num w:numId="19">
    <w:abstractNumId w:val="0"/>
  </w:num>
  <w:num w:numId="20">
    <w:abstractNumId w:val="36"/>
  </w:num>
  <w:num w:numId="21">
    <w:abstractNumId w:val="30"/>
  </w:num>
  <w:num w:numId="22">
    <w:abstractNumId w:val="20"/>
  </w:num>
  <w:num w:numId="23">
    <w:abstractNumId w:val="22"/>
  </w:num>
  <w:num w:numId="24">
    <w:abstractNumId w:val="40"/>
  </w:num>
  <w:num w:numId="25">
    <w:abstractNumId w:val="13"/>
  </w:num>
  <w:num w:numId="26">
    <w:abstractNumId w:val="42"/>
  </w:num>
  <w:num w:numId="27">
    <w:abstractNumId w:val="32"/>
  </w:num>
  <w:num w:numId="28">
    <w:abstractNumId w:val="6"/>
  </w:num>
  <w:num w:numId="29">
    <w:abstractNumId w:val="41"/>
  </w:num>
  <w:num w:numId="30">
    <w:abstractNumId w:val="7"/>
  </w:num>
  <w:num w:numId="31">
    <w:abstractNumId w:val="26"/>
  </w:num>
  <w:num w:numId="32">
    <w:abstractNumId w:val="39"/>
  </w:num>
  <w:num w:numId="33">
    <w:abstractNumId w:val="8"/>
  </w:num>
  <w:num w:numId="34">
    <w:abstractNumId w:val="27"/>
  </w:num>
  <w:num w:numId="35">
    <w:abstractNumId w:val="3"/>
  </w:num>
  <w:num w:numId="36">
    <w:abstractNumId w:val="35"/>
  </w:num>
  <w:num w:numId="37">
    <w:abstractNumId w:val="12"/>
  </w:num>
  <w:num w:numId="38">
    <w:abstractNumId w:val="21"/>
  </w:num>
  <w:num w:numId="39">
    <w:abstractNumId w:val="5"/>
  </w:num>
  <w:num w:numId="40">
    <w:abstractNumId w:val="31"/>
  </w:num>
  <w:num w:numId="41">
    <w:abstractNumId w:val="4"/>
  </w:num>
  <w:num w:numId="42">
    <w:abstractNumId w:val="28"/>
  </w:num>
  <w:num w:numId="43">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D75"/>
    <w:rsid w:val="000003BF"/>
    <w:rsid w:val="000004BC"/>
    <w:rsid w:val="000025EE"/>
    <w:rsid w:val="00002B0B"/>
    <w:rsid w:val="000039A8"/>
    <w:rsid w:val="00003CA0"/>
    <w:rsid w:val="00003E4B"/>
    <w:rsid w:val="000042FF"/>
    <w:rsid w:val="00004631"/>
    <w:rsid w:val="00006D67"/>
    <w:rsid w:val="00006DB5"/>
    <w:rsid w:val="000071E9"/>
    <w:rsid w:val="00007A13"/>
    <w:rsid w:val="00007A6F"/>
    <w:rsid w:val="00010010"/>
    <w:rsid w:val="00010924"/>
    <w:rsid w:val="000114A3"/>
    <w:rsid w:val="00011C6F"/>
    <w:rsid w:val="00012F31"/>
    <w:rsid w:val="000131D7"/>
    <w:rsid w:val="000138F8"/>
    <w:rsid w:val="00013BF2"/>
    <w:rsid w:val="00014ED7"/>
    <w:rsid w:val="00015439"/>
    <w:rsid w:val="00015D02"/>
    <w:rsid w:val="00015FE2"/>
    <w:rsid w:val="00016170"/>
    <w:rsid w:val="0001678D"/>
    <w:rsid w:val="0001710F"/>
    <w:rsid w:val="0001721C"/>
    <w:rsid w:val="00020626"/>
    <w:rsid w:val="00020770"/>
    <w:rsid w:val="00020AF2"/>
    <w:rsid w:val="00020D93"/>
    <w:rsid w:val="00021014"/>
    <w:rsid w:val="000219E6"/>
    <w:rsid w:val="00023199"/>
    <w:rsid w:val="00023A35"/>
    <w:rsid w:val="00024059"/>
    <w:rsid w:val="00024414"/>
    <w:rsid w:val="000249BB"/>
    <w:rsid w:val="00025001"/>
    <w:rsid w:val="00025305"/>
    <w:rsid w:val="000259A6"/>
    <w:rsid w:val="00026224"/>
    <w:rsid w:val="0002693A"/>
    <w:rsid w:val="00026A55"/>
    <w:rsid w:val="00026BD2"/>
    <w:rsid w:val="00026CE0"/>
    <w:rsid w:val="00026FBB"/>
    <w:rsid w:val="00027BE6"/>
    <w:rsid w:val="00027C8E"/>
    <w:rsid w:val="000304B6"/>
    <w:rsid w:val="000304DC"/>
    <w:rsid w:val="00030C15"/>
    <w:rsid w:val="00030F24"/>
    <w:rsid w:val="0003102B"/>
    <w:rsid w:val="0003164E"/>
    <w:rsid w:val="00031C19"/>
    <w:rsid w:val="00031DDA"/>
    <w:rsid w:val="00033C10"/>
    <w:rsid w:val="0003435C"/>
    <w:rsid w:val="00034CBA"/>
    <w:rsid w:val="00034CD8"/>
    <w:rsid w:val="00034EC1"/>
    <w:rsid w:val="000366DB"/>
    <w:rsid w:val="00037397"/>
    <w:rsid w:val="00037DE4"/>
    <w:rsid w:val="000406BB"/>
    <w:rsid w:val="00040C15"/>
    <w:rsid w:val="00040EBB"/>
    <w:rsid w:val="00041A7A"/>
    <w:rsid w:val="00041BBF"/>
    <w:rsid w:val="00041F7C"/>
    <w:rsid w:val="000422BB"/>
    <w:rsid w:val="00042F93"/>
    <w:rsid w:val="0004334E"/>
    <w:rsid w:val="000436B6"/>
    <w:rsid w:val="000443BE"/>
    <w:rsid w:val="00044E05"/>
    <w:rsid w:val="0004561B"/>
    <w:rsid w:val="00045A09"/>
    <w:rsid w:val="00045D77"/>
    <w:rsid w:val="0004695F"/>
    <w:rsid w:val="00046D4D"/>
    <w:rsid w:val="00050ABE"/>
    <w:rsid w:val="000516F2"/>
    <w:rsid w:val="00052550"/>
    <w:rsid w:val="00052E4E"/>
    <w:rsid w:val="0005467D"/>
    <w:rsid w:val="00054ADA"/>
    <w:rsid w:val="00054DC1"/>
    <w:rsid w:val="00054FA1"/>
    <w:rsid w:val="00055617"/>
    <w:rsid w:val="00056CDD"/>
    <w:rsid w:val="000602E3"/>
    <w:rsid w:val="00060326"/>
    <w:rsid w:val="000603F4"/>
    <w:rsid w:val="0006043C"/>
    <w:rsid w:val="000608EC"/>
    <w:rsid w:val="00062390"/>
    <w:rsid w:val="00062E2D"/>
    <w:rsid w:val="00063223"/>
    <w:rsid w:val="00063A11"/>
    <w:rsid w:val="00064F06"/>
    <w:rsid w:val="0006507E"/>
    <w:rsid w:val="00066BC3"/>
    <w:rsid w:val="0007029B"/>
    <w:rsid w:val="0007041C"/>
    <w:rsid w:val="00070C34"/>
    <w:rsid w:val="00072642"/>
    <w:rsid w:val="0007284D"/>
    <w:rsid w:val="000741D2"/>
    <w:rsid w:val="000754CD"/>
    <w:rsid w:val="0007616E"/>
    <w:rsid w:val="000761E9"/>
    <w:rsid w:val="00076BE9"/>
    <w:rsid w:val="000773DF"/>
    <w:rsid w:val="0007752C"/>
    <w:rsid w:val="0007780E"/>
    <w:rsid w:val="00077AB7"/>
    <w:rsid w:val="000800FE"/>
    <w:rsid w:val="00080183"/>
    <w:rsid w:val="00080255"/>
    <w:rsid w:val="00080CA9"/>
    <w:rsid w:val="00080D03"/>
    <w:rsid w:val="00083FBC"/>
    <w:rsid w:val="00084576"/>
    <w:rsid w:val="000852EC"/>
    <w:rsid w:val="0008543A"/>
    <w:rsid w:val="0008578E"/>
    <w:rsid w:val="00085842"/>
    <w:rsid w:val="000860E5"/>
    <w:rsid w:val="00086247"/>
    <w:rsid w:val="00086316"/>
    <w:rsid w:val="0008673F"/>
    <w:rsid w:val="00086F1A"/>
    <w:rsid w:val="0008786A"/>
    <w:rsid w:val="00087C4C"/>
    <w:rsid w:val="0009079D"/>
    <w:rsid w:val="00090C8C"/>
    <w:rsid w:val="00090F4A"/>
    <w:rsid w:val="0009158C"/>
    <w:rsid w:val="00091781"/>
    <w:rsid w:val="0009187D"/>
    <w:rsid w:val="00091917"/>
    <w:rsid w:val="00091BEE"/>
    <w:rsid w:val="00091CD6"/>
    <w:rsid w:val="00091DCF"/>
    <w:rsid w:val="00092C3F"/>
    <w:rsid w:val="00093833"/>
    <w:rsid w:val="00094F32"/>
    <w:rsid w:val="000955C2"/>
    <w:rsid w:val="00096607"/>
    <w:rsid w:val="0009687A"/>
    <w:rsid w:val="000968E0"/>
    <w:rsid w:val="00097032"/>
    <w:rsid w:val="000977AC"/>
    <w:rsid w:val="00097A97"/>
    <w:rsid w:val="000A06C7"/>
    <w:rsid w:val="000A1062"/>
    <w:rsid w:val="000A1376"/>
    <w:rsid w:val="000A14E2"/>
    <w:rsid w:val="000A1B1C"/>
    <w:rsid w:val="000A2208"/>
    <w:rsid w:val="000A346F"/>
    <w:rsid w:val="000A3B64"/>
    <w:rsid w:val="000A3E9A"/>
    <w:rsid w:val="000A575E"/>
    <w:rsid w:val="000A651A"/>
    <w:rsid w:val="000A6CAA"/>
    <w:rsid w:val="000A74C7"/>
    <w:rsid w:val="000A7B5A"/>
    <w:rsid w:val="000B0804"/>
    <w:rsid w:val="000B0E52"/>
    <w:rsid w:val="000B0E6A"/>
    <w:rsid w:val="000B13E0"/>
    <w:rsid w:val="000B1C26"/>
    <w:rsid w:val="000B1FBA"/>
    <w:rsid w:val="000B2129"/>
    <w:rsid w:val="000B2203"/>
    <w:rsid w:val="000B2B4F"/>
    <w:rsid w:val="000B2B8B"/>
    <w:rsid w:val="000B31EA"/>
    <w:rsid w:val="000B4248"/>
    <w:rsid w:val="000B45DA"/>
    <w:rsid w:val="000B5374"/>
    <w:rsid w:val="000B55D4"/>
    <w:rsid w:val="000B5613"/>
    <w:rsid w:val="000B5AB3"/>
    <w:rsid w:val="000B5E61"/>
    <w:rsid w:val="000B6F4E"/>
    <w:rsid w:val="000B7283"/>
    <w:rsid w:val="000B7422"/>
    <w:rsid w:val="000B7D37"/>
    <w:rsid w:val="000C1379"/>
    <w:rsid w:val="000C13BF"/>
    <w:rsid w:val="000C1CE3"/>
    <w:rsid w:val="000C273B"/>
    <w:rsid w:val="000C29D6"/>
    <w:rsid w:val="000C2A51"/>
    <w:rsid w:val="000C2FA9"/>
    <w:rsid w:val="000C3E1B"/>
    <w:rsid w:val="000C403C"/>
    <w:rsid w:val="000C42EF"/>
    <w:rsid w:val="000C470A"/>
    <w:rsid w:val="000C4B2E"/>
    <w:rsid w:val="000C5524"/>
    <w:rsid w:val="000C5A3A"/>
    <w:rsid w:val="000C62BC"/>
    <w:rsid w:val="000C694D"/>
    <w:rsid w:val="000C6BEC"/>
    <w:rsid w:val="000C6DB5"/>
    <w:rsid w:val="000C6F6F"/>
    <w:rsid w:val="000C7976"/>
    <w:rsid w:val="000C7A82"/>
    <w:rsid w:val="000C7E4E"/>
    <w:rsid w:val="000C7E77"/>
    <w:rsid w:val="000D0278"/>
    <w:rsid w:val="000D05A8"/>
    <w:rsid w:val="000D2719"/>
    <w:rsid w:val="000D34BA"/>
    <w:rsid w:val="000D4FD4"/>
    <w:rsid w:val="000D5797"/>
    <w:rsid w:val="000D5AF4"/>
    <w:rsid w:val="000D6106"/>
    <w:rsid w:val="000D6518"/>
    <w:rsid w:val="000D67FD"/>
    <w:rsid w:val="000D7661"/>
    <w:rsid w:val="000E0636"/>
    <w:rsid w:val="000E07DE"/>
    <w:rsid w:val="000E0BAF"/>
    <w:rsid w:val="000E11C1"/>
    <w:rsid w:val="000E19B6"/>
    <w:rsid w:val="000E1CA6"/>
    <w:rsid w:val="000E26E6"/>
    <w:rsid w:val="000E27ED"/>
    <w:rsid w:val="000E306C"/>
    <w:rsid w:val="000E337D"/>
    <w:rsid w:val="000E35E7"/>
    <w:rsid w:val="000E4753"/>
    <w:rsid w:val="000E4A8A"/>
    <w:rsid w:val="000E56B7"/>
    <w:rsid w:val="000E578B"/>
    <w:rsid w:val="000E5F18"/>
    <w:rsid w:val="000E6A71"/>
    <w:rsid w:val="000E6ABE"/>
    <w:rsid w:val="000E6DBA"/>
    <w:rsid w:val="000E722A"/>
    <w:rsid w:val="000E7B5E"/>
    <w:rsid w:val="000E7F95"/>
    <w:rsid w:val="000F05CD"/>
    <w:rsid w:val="000F0FBE"/>
    <w:rsid w:val="000F1683"/>
    <w:rsid w:val="000F19B8"/>
    <w:rsid w:val="000F1F8D"/>
    <w:rsid w:val="000F2C8B"/>
    <w:rsid w:val="000F35B3"/>
    <w:rsid w:val="000F3F2E"/>
    <w:rsid w:val="000F421B"/>
    <w:rsid w:val="000F43AF"/>
    <w:rsid w:val="000F51A2"/>
    <w:rsid w:val="000F6AE0"/>
    <w:rsid w:val="000F7537"/>
    <w:rsid w:val="000F7859"/>
    <w:rsid w:val="000F7F98"/>
    <w:rsid w:val="00100098"/>
    <w:rsid w:val="001008F1"/>
    <w:rsid w:val="0010105C"/>
    <w:rsid w:val="00102CDB"/>
    <w:rsid w:val="00102F41"/>
    <w:rsid w:val="00103726"/>
    <w:rsid w:val="001046DC"/>
    <w:rsid w:val="00104953"/>
    <w:rsid w:val="001051C0"/>
    <w:rsid w:val="0010546E"/>
    <w:rsid w:val="001056B4"/>
    <w:rsid w:val="00105908"/>
    <w:rsid w:val="001067A0"/>
    <w:rsid w:val="001067D6"/>
    <w:rsid w:val="001071B4"/>
    <w:rsid w:val="0010779A"/>
    <w:rsid w:val="0010795F"/>
    <w:rsid w:val="001100E8"/>
    <w:rsid w:val="00110446"/>
    <w:rsid w:val="001109DA"/>
    <w:rsid w:val="0011148B"/>
    <w:rsid w:val="001117FF"/>
    <w:rsid w:val="0011182E"/>
    <w:rsid w:val="00111A48"/>
    <w:rsid w:val="0011435C"/>
    <w:rsid w:val="00116062"/>
    <w:rsid w:val="0011627E"/>
    <w:rsid w:val="001163DE"/>
    <w:rsid w:val="00116410"/>
    <w:rsid w:val="00116454"/>
    <w:rsid w:val="00116767"/>
    <w:rsid w:val="00117376"/>
    <w:rsid w:val="00117830"/>
    <w:rsid w:val="00117902"/>
    <w:rsid w:val="00117EBA"/>
    <w:rsid w:val="00120479"/>
    <w:rsid w:val="00120B5D"/>
    <w:rsid w:val="00121872"/>
    <w:rsid w:val="00121A3A"/>
    <w:rsid w:val="00122974"/>
    <w:rsid w:val="00126B37"/>
    <w:rsid w:val="00126F75"/>
    <w:rsid w:val="0012742E"/>
    <w:rsid w:val="00130143"/>
    <w:rsid w:val="00130629"/>
    <w:rsid w:val="00130A46"/>
    <w:rsid w:val="001310E2"/>
    <w:rsid w:val="00131AFA"/>
    <w:rsid w:val="00131C4F"/>
    <w:rsid w:val="0013243B"/>
    <w:rsid w:val="0013284E"/>
    <w:rsid w:val="00132D3F"/>
    <w:rsid w:val="00132FA5"/>
    <w:rsid w:val="0013485B"/>
    <w:rsid w:val="001349FE"/>
    <w:rsid w:val="00134D2C"/>
    <w:rsid w:val="00134E02"/>
    <w:rsid w:val="00135173"/>
    <w:rsid w:val="00135226"/>
    <w:rsid w:val="001360B1"/>
    <w:rsid w:val="0013663C"/>
    <w:rsid w:val="00136864"/>
    <w:rsid w:val="001368C2"/>
    <w:rsid w:val="001369DD"/>
    <w:rsid w:val="00136B8A"/>
    <w:rsid w:val="00137A4B"/>
    <w:rsid w:val="00137C98"/>
    <w:rsid w:val="00137E7D"/>
    <w:rsid w:val="0014104E"/>
    <w:rsid w:val="00141132"/>
    <w:rsid w:val="0014299E"/>
    <w:rsid w:val="001430B6"/>
    <w:rsid w:val="00143E6F"/>
    <w:rsid w:val="00144163"/>
    <w:rsid w:val="00144B34"/>
    <w:rsid w:val="00144C90"/>
    <w:rsid w:val="00144EF1"/>
    <w:rsid w:val="00144F30"/>
    <w:rsid w:val="0014607D"/>
    <w:rsid w:val="00146702"/>
    <w:rsid w:val="001468C8"/>
    <w:rsid w:val="00146ADD"/>
    <w:rsid w:val="00146DD5"/>
    <w:rsid w:val="00146F8B"/>
    <w:rsid w:val="001474DF"/>
    <w:rsid w:val="00147A40"/>
    <w:rsid w:val="00150399"/>
    <w:rsid w:val="00151383"/>
    <w:rsid w:val="00151960"/>
    <w:rsid w:val="00151D52"/>
    <w:rsid w:val="00152B58"/>
    <w:rsid w:val="00152D4F"/>
    <w:rsid w:val="00152D62"/>
    <w:rsid w:val="0015378F"/>
    <w:rsid w:val="00153C89"/>
    <w:rsid w:val="0015401A"/>
    <w:rsid w:val="001543D9"/>
    <w:rsid w:val="0015483F"/>
    <w:rsid w:val="001563E6"/>
    <w:rsid w:val="00156BDC"/>
    <w:rsid w:val="001570A6"/>
    <w:rsid w:val="001573CF"/>
    <w:rsid w:val="00160E07"/>
    <w:rsid w:val="00161670"/>
    <w:rsid w:val="00161958"/>
    <w:rsid w:val="0016222A"/>
    <w:rsid w:val="00162954"/>
    <w:rsid w:val="001630F3"/>
    <w:rsid w:val="00163818"/>
    <w:rsid w:val="00164070"/>
    <w:rsid w:val="001656F5"/>
    <w:rsid w:val="00166329"/>
    <w:rsid w:val="00166ACA"/>
    <w:rsid w:val="001670ED"/>
    <w:rsid w:val="00167776"/>
    <w:rsid w:val="001678F8"/>
    <w:rsid w:val="00170065"/>
    <w:rsid w:val="00171116"/>
    <w:rsid w:val="00171C4C"/>
    <w:rsid w:val="0017358E"/>
    <w:rsid w:val="0017527F"/>
    <w:rsid w:val="0017533E"/>
    <w:rsid w:val="00176473"/>
    <w:rsid w:val="00177DDB"/>
    <w:rsid w:val="00180CF7"/>
    <w:rsid w:val="00180ED7"/>
    <w:rsid w:val="001815C6"/>
    <w:rsid w:val="0018181F"/>
    <w:rsid w:val="001829A7"/>
    <w:rsid w:val="00182D5C"/>
    <w:rsid w:val="0018343F"/>
    <w:rsid w:val="0018411C"/>
    <w:rsid w:val="0018480D"/>
    <w:rsid w:val="00184CD6"/>
    <w:rsid w:val="00184F78"/>
    <w:rsid w:val="00186432"/>
    <w:rsid w:val="00186490"/>
    <w:rsid w:val="0018660F"/>
    <w:rsid w:val="001867D7"/>
    <w:rsid w:val="00186938"/>
    <w:rsid w:val="001875E8"/>
    <w:rsid w:val="0018776D"/>
    <w:rsid w:val="00187C28"/>
    <w:rsid w:val="00190687"/>
    <w:rsid w:val="00190DE3"/>
    <w:rsid w:val="00190DFA"/>
    <w:rsid w:val="001910B1"/>
    <w:rsid w:val="00191630"/>
    <w:rsid w:val="00191845"/>
    <w:rsid w:val="00191AF1"/>
    <w:rsid w:val="00191F12"/>
    <w:rsid w:val="00192562"/>
    <w:rsid w:val="00193CAA"/>
    <w:rsid w:val="00193CE9"/>
    <w:rsid w:val="00193DBE"/>
    <w:rsid w:val="001942C3"/>
    <w:rsid w:val="00194691"/>
    <w:rsid w:val="00194D24"/>
    <w:rsid w:val="001956B8"/>
    <w:rsid w:val="0019570F"/>
    <w:rsid w:val="00196E94"/>
    <w:rsid w:val="001974B0"/>
    <w:rsid w:val="0019766F"/>
    <w:rsid w:val="001979C5"/>
    <w:rsid w:val="00197BAB"/>
    <w:rsid w:val="00197E50"/>
    <w:rsid w:val="001A03D3"/>
    <w:rsid w:val="001A133F"/>
    <w:rsid w:val="001A1AE4"/>
    <w:rsid w:val="001A2515"/>
    <w:rsid w:val="001A2DF5"/>
    <w:rsid w:val="001A362E"/>
    <w:rsid w:val="001A3BA4"/>
    <w:rsid w:val="001A55A3"/>
    <w:rsid w:val="001A5EB0"/>
    <w:rsid w:val="001A684E"/>
    <w:rsid w:val="001A6DEC"/>
    <w:rsid w:val="001A71EE"/>
    <w:rsid w:val="001A7596"/>
    <w:rsid w:val="001A7B4E"/>
    <w:rsid w:val="001A7C56"/>
    <w:rsid w:val="001A7F11"/>
    <w:rsid w:val="001B1B5B"/>
    <w:rsid w:val="001B1EC8"/>
    <w:rsid w:val="001B1F85"/>
    <w:rsid w:val="001B2464"/>
    <w:rsid w:val="001B2A11"/>
    <w:rsid w:val="001B355C"/>
    <w:rsid w:val="001B45D6"/>
    <w:rsid w:val="001B58CE"/>
    <w:rsid w:val="001B5A79"/>
    <w:rsid w:val="001B5BDF"/>
    <w:rsid w:val="001B6D4E"/>
    <w:rsid w:val="001B6DB6"/>
    <w:rsid w:val="001B7579"/>
    <w:rsid w:val="001C0C97"/>
    <w:rsid w:val="001C0CD0"/>
    <w:rsid w:val="001C0CFD"/>
    <w:rsid w:val="001C18E8"/>
    <w:rsid w:val="001C1F5F"/>
    <w:rsid w:val="001C3536"/>
    <w:rsid w:val="001C37E3"/>
    <w:rsid w:val="001C3E0D"/>
    <w:rsid w:val="001C4447"/>
    <w:rsid w:val="001C4B89"/>
    <w:rsid w:val="001C4C86"/>
    <w:rsid w:val="001C5008"/>
    <w:rsid w:val="001C557C"/>
    <w:rsid w:val="001C5CC3"/>
    <w:rsid w:val="001C7D42"/>
    <w:rsid w:val="001D13E7"/>
    <w:rsid w:val="001D270E"/>
    <w:rsid w:val="001D322B"/>
    <w:rsid w:val="001D3271"/>
    <w:rsid w:val="001D3E2C"/>
    <w:rsid w:val="001D4A8B"/>
    <w:rsid w:val="001D5048"/>
    <w:rsid w:val="001D5102"/>
    <w:rsid w:val="001D53E0"/>
    <w:rsid w:val="001D5627"/>
    <w:rsid w:val="001D5B18"/>
    <w:rsid w:val="001D5B4B"/>
    <w:rsid w:val="001D5B57"/>
    <w:rsid w:val="001D6BF0"/>
    <w:rsid w:val="001D6FEB"/>
    <w:rsid w:val="001D7B2B"/>
    <w:rsid w:val="001E05DE"/>
    <w:rsid w:val="001E223C"/>
    <w:rsid w:val="001E24B9"/>
    <w:rsid w:val="001E27EA"/>
    <w:rsid w:val="001E29CA"/>
    <w:rsid w:val="001E2AB1"/>
    <w:rsid w:val="001E42AD"/>
    <w:rsid w:val="001E484A"/>
    <w:rsid w:val="001E49E2"/>
    <w:rsid w:val="001E4C89"/>
    <w:rsid w:val="001E59BE"/>
    <w:rsid w:val="001E5E0A"/>
    <w:rsid w:val="001E65C8"/>
    <w:rsid w:val="001E6669"/>
    <w:rsid w:val="001E671C"/>
    <w:rsid w:val="001F0100"/>
    <w:rsid w:val="001F04E6"/>
    <w:rsid w:val="001F0780"/>
    <w:rsid w:val="001F1879"/>
    <w:rsid w:val="001F38D4"/>
    <w:rsid w:val="001F3979"/>
    <w:rsid w:val="001F3990"/>
    <w:rsid w:val="001F3AE9"/>
    <w:rsid w:val="001F3E36"/>
    <w:rsid w:val="001F4DFF"/>
    <w:rsid w:val="001F50BC"/>
    <w:rsid w:val="001F536D"/>
    <w:rsid w:val="001F6818"/>
    <w:rsid w:val="001F6BEF"/>
    <w:rsid w:val="001F783D"/>
    <w:rsid w:val="00200481"/>
    <w:rsid w:val="00201269"/>
    <w:rsid w:val="002013F3"/>
    <w:rsid w:val="00201ED7"/>
    <w:rsid w:val="00202303"/>
    <w:rsid w:val="00202B07"/>
    <w:rsid w:val="0020396F"/>
    <w:rsid w:val="00204710"/>
    <w:rsid w:val="00204A92"/>
    <w:rsid w:val="00204B66"/>
    <w:rsid w:val="0020569A"/>
    <w:rsid w:val="002058A7"/>
    <w:rsid w:val="00205A07"/>
    <w:rsid w:val="00205AEE"/>
    <w:rsid w:val="00205D65"/>
    <w:rsid w:val="002060C4"/>
    <w:rsid w:val="002062CD"/>
    <w:rsid w:val="00206CB2"/>
    <w:rsid w:val="00207379"/>
    <w:rsid w:val="002079E2"/>
    <w:rsid w:val="0021018A"/>
    <w:rsid w:val="0021018F"/>
    <w:rsid w:val="00210403"/>
    <w:rsid w:val="00210668"/>
    <w:rsid w:val="002106AD"/>
    <w:rsid w:val="002110F3"/>
    <w:rsid w:val="0021281C"/>
    <w:rsid w:val="00213101"/>
    <w:rsid w:val="0021398E"/>
    <w:rsid w:val="00213E73"/>
    <w:rsid w:val="00213F41"/>
    <w:rsid w:val="002145D3"/>
    <w:rsid w:val="00214682"/>
    <w:rsid w:val="00216392"/>
    <w:rsid w:val="00216924"/>
    <w:rsid w:val="00216DB0"/>
    <w:rsid w:val="002170BE"/>
    <w:rsid w:val="002172A6"/>
    <w:rsid w:val="002176D0"/>
    <w:rsid w:val="00217CD6"/>
    <w:rsid w:val="00217D41"/>
    <w:rsid w:val="002205EC"/>
    <w:rsid w:val="00220618"/>
    <w:rsid w:val="002208EE"/>
    <w:rsid w:val="002209AB"/>
    <w:rsid w:val="00221C7F"/>
    <w:rsid w:val="00222391"/>
    <w:rsid w:val="002224A6"/>
    <w:rsid w:val="002224E2"/>
    <w:rsid w:val="00222D61"/>
    <w:rsid w:val="002231CD"/>
    <w:rsid w:val="00223550"/>
    <w:rsid w:val="002236DF"/>
    <w:rsid w:val="00223951"/>
    <w:rsid w:val="00223CA2"/>
    <w:rsid w:val="002241A8"/>
    <w:rsid w:val="0022480A"/>
    <w:rsid w:val="00224D76"/>
    <w:rsid w:val="0022678E"/>
    <w:rsid w:val="00227CE9"/>
    <w:rsid w:val="00230549"/>
    <w:rsid w:val="002305BD"/>
    <w:rsid w:val="00231057"/>
    <w:rsid w:val="00231B52"/>
    <w:rsid w:val="00231BE4"/>
    <w:rsid w:val="002324D2"/>
    <w:rsid w:val="0023259A"/>
    <w:rsid w:val="00232A98"/>
    <w:rsid w:val="00232B5E"/>
    <w:rsid w:val="00232C12"/>
    <w:rsid w:val="00232F70"/>
    <w:rsid w:val="00233578"/>
    <w:rsid w:val="00233783"/>
    <w:rsid w:val="00233A72"/>
    <w:rsid w:val="00234954"/>
    <w:rsid w:val="00234AE1"/>
    <w:rsid w:val="00234F4F"/>
    <w:rsid w:val="00236280"/>
    <w:rsid w:val="00236309"/>
    <w:rsid w:val="002365C3"/>
    <w:rsid w:val="0023660E"/>
    <w:rsid w:val="00236710"/>
    <w:rsid w:val="00236BA2"/>
    <w:rsid w:val="002371F4"/>
    <w:rsid w:val="002372C8"/>
    <w:rsid w:val="00237B75"/>
    <w:rsid w:val="00240513"/>
    <w:rsid w:val="00241357"/>
    <w:rsid w:val="00241F5A"/>
    <w:rsid w:val="00242891"/>
    <w:rsid w:val="002428ED"/>
    <w:rsid w:val="00243B3F"/>
    <w:rsid w:val="00244CB8"/>
    <w:rsid w:val="00245197"/>
    <w:rsid w:val="00245279"/>
    <w:rsid w:val="00246706"/>
    <w:rsid w:val="00246744"/>
    <w:rsid w:val="002467BF"/>
    <w:rsid w:val="00246889"/>
    <w:rsid w:val="00246D4C"/>
    <w:rsid w:val="002477B9"/>
    <w:rsid w:val="00247959"/>
    <w:rsid w:val="00247DE8"/>
    <w:rsid w:val="00247FB9"/>
    <w:rsid w:val="00250037"/>
    <w:rsid w:val="002506F9"/>
    <w:rsid w:val="0025082E"/>
    <w:rsid w:val="002513BA"/>
    <w:rsid w:val="00251D09"/>
    <w:rsid w:val="00251E33"/>
    <w:rsid w:val="00252234"/>
    <w:rsid w:val="002523AC"/>
    <w:rsid w:val="0025269A"/>
    <w:rsid w:val="0025313E"/>
    <w:rsid w:val="00253402"/>
    <w:rsid w:val="002536EF"/>
    <w:rsid w:val="0025397C"/>
    <w:rsid w:val="00253B29"/>
    <w:rsid w:val="00253F31"/>
    <w:rsid w:val="00254A56"/>
    <w:rsid w:val="00254D85"/>
    <w:rsid w:val="00255569"/>
    <w:rsid w:val="00255E9D"/>
    <w:rsid w:val="002564E7"/>
    <w:rsid w:val="002566D1"/>
    <w:rsid w:val="00256912"/>
    <w:rsid w:val="00256959"/>
    <w:rsid w:val="002603E7"/>
    <w:rsid w:val="002606FE"/>
    <w:rsid w:val="00261243"/>
    <w:rsid w:val="00261328"/>
    <w:rsid w:val="002616D5"/>
    <w:rsid w:val="002617D9"/>
    <w:rsid w:val="00261D2F"/>
    <w:rsid w:val="00261F01"/>
    <w:rsid w:val="00261F59"/>
    <w:rsid w:val="00262A33"/>
    <w:rsid w:val="00262CF9"/>
    <w:rsid w:val="00263598"/>
    <w:rsid w:val="0026374D"/>
    <w:rsid w:val="002637B3"/>
    <w:rsid w:val="00263B11"/>
    <w:rsid w:val="00264A3E"/>
    <w:rsid w:val="00265204"/>
    <w:rsid w:val="00266364"/>
    <w:rsid w:val="00267256"/>
    <w:rsid w:val="002675A0"/>
    <w:rsid w:val="002676A5"/>
    <w:rsid w:val="002677D7"/>
    <w:rsid w:val="00267944"/>
    <w:rsid w:val="00267FF0"/>
    <w:rsid w:val="0027000A"/>
    <w:rsid w:val="002706E1"/>
    <w:rsid w:val="00270921"/>
    <w:rsid w:val="0027103D"/>
    <w:rsid w:val="002722C8"/>
    <w:rsid w:val="002727C6"/>
    <w:rsid w:val="00272857"/>
    <w:rsid w:val="0027370C"/>
    <w:rsid w:val="00273D3D"/>
    <w:rsid w:val="00274697"/>
    <w:rsid w:val="00274BCD"/>
    <w:rsid w:val="00274CA3"/>
    <w:rsid w:val="00274E38"/>
    <w:rsid w:val="002759CB"/>
    <w:rsid w:val="00275E52"/>
    <w:rsid w:val="002764BB"/>
    <w:rsid w:val="002772C9"/>
    <w:rsid w:val="002773D6"/>
    <w:rsid w:val="00280009"/>
    <w:rsid w:val="002801C9"/>
    <w:rsid w:val="002802F0"/>
    <w:rsid w:val="00280DAD"/>
    <w:rsid w:val="00281152"/>
    <w:rsid w:val="00282166"/>
    <w:rsid w:val="00282424"/>
    <w:rsid w:val="0028332D"/>
    <w:rsid w:val="00284505"/>
    <w:rsid w:val="00284583"/>
    <w:rsid w:val="00284857"/>
    <w:rsid w:val="00284921"/>
    <w:rsid w:val="00285158"/>
    <w:rsid w:val="00285849"/>
    <w:rsid w:val="00286077"/>
    <w:rsid w:val="002861AB"/>
    <w:rsid w:val="0028644E"/>
    <w:rsid w:val="00286785"/>
    <w:rsid w:val="002873C2"/>
    <w:rsid w:val="00287461"/>
    <w:rsid w:val="002879DA"/>
    <w:rsid w:val="00290351"/>
    <w:rsid w:val="002903A9"/>
    <w:rsid w:val="00290CDB"/>
    <w:rsid w:val="00291093"/>
    <w:rsid w:val="00291ACF"/>
    <w:rsid w:val="00291B9E"/>
    <w:rsid w:val="00291D48"/>
    <w:rsid w:val="00291DD4"/>
    <w:rsid w:val="002926C8"/>
    <w:rsid w:val="00293142"/>
    <w:rsid w:val="00293DBC"/>
    <w:rsid w:val="002948A3"/>
    <w:rsid w:val="00294CAE"/>
    <w:rsid w:val="002955FA"/>
    <w:rsid w:val="00297239"/>
    <w:rsid w:val="00297BFB"/>
    <w:rsid w:val="00297CB6"/>
    <w:rsid w:val="00297F40"/>
    <w:rsid w:val="002A0B3F"/>
    <w:rsid w:val="002A1084"/>
    <w:rsid w:val="002A12CD"/>
    <w:rsid w:val="002A191B"/>
    <w:rsid w:val="002A1A24"/>
    <w:rsid w:val="002A1CDE"/>
    <w:rsid w:val="002A3386"/>
    <w:rsid w:val="002A33EB"/>
    <w:rsid w:val="002A3417"/>
    <w:rsid w:val="002A3627"/>
    <w:rsid w:val="002A3865"/>
    <w:rsid w:val="002A3FF4"/>
    <w:rsid w:val="002A46B4"/>
    <w:rsid w:val="002A5CC0"/>
    <w:rsid w:val="002A5F05"/>
    <w:rsid w:val="002A68BB"/>
    <w:rsid w:val="002A6CF4"/>
    <w:rsid w:val="002A75C9"/>
    <w:rsid w:val="002A7BD0"/>
    <w:rsid w:val="002B0211"/>
    <w:rsid w:val="002B14A0"/>
    <w:rsid w:val="002B1B14"/>
    <w:rsid w:val="002B272C"/>
    <w:rsid w:val="002B2F36"/>
    <w:rsid w:val="002B3500"/>
    <w:rsid w:val="002B420D"/>
    <w:rsid w:val="002B4EDB"/>
    <w:rsid w:val="002B5D16"/>
    <w:rsid w:val="002B6488"/>
    <w:rsid w:val="002B6A84"/>
    <w:rsid w:val="002B6D3E"/>
    <w:rsid w:val="002B741A"/>
    <w:rsid w:val="002B7875"/>
    <w:rsid w:val="002C096E"/>
    <w:rsid w:val="002C12DD"/>
    <w:rsid w:val="002C16B3"/>
    <w:rsid w:val="002C3820"/>
    <w:rsid w:val="002C573C"/>
    <w:rsid w:val="002C57BF"/>
    <w:rsid w:val="002C581D"/>
    <w:rsid w:val="002C70AA"/>
    <w:rsid w:val="002C7DDB"/>
    <w:rsid w:val="002D041B"/>
    <w:rsid w:val="002D0B7F"/>
    <w:rsid w:val="002D19F5"/>
    <w:rsid w:val="002D3789"/>
    <w:rsid w:val="002D429B"/>
    <w:rsid w:val="002D4423"/>
    <w:rsid w:val="002D536D"/>
    <w:rsid w:val="002D5EBB"/>
    <w:rsid w:val="002D67AA"/>
    <w:rsid w:val="002D7E85"/>
    <w:rsid w:val="002D7FFB"/>
    <w:rsid w:val="002E0383"/>
    <w:rsid w:val="002E0CC4"/>
    <w:rsid w:val="002E10FF"/>
    <w:rsid w:val="002E1957"/>
    <w:rsid w:val="002E1C35"/>
    <w:rsid w:val="002E2C12"/>
    <w:rsid w:val="002E3D55"/>
    <w:rsid w:val="002E3FEE"/>
    <w:rsid w:val="002E4B53"/>
    <w:rsid w:val="002E500B"/>
    <w:rsid w:val="002E5403"/>
    <w:rsid w:val="002E60A5"/>
    <w:rsid w:val="002E6980"/>
    <w:rsid w:val="002E6DF7"/>
    <w:rsid w:val="002F014C"/>
    <w:rsid w:val="002F09E3"/>
    <w:rsid w:val="002F0B23"/>
    <w:rsid w:val="002F0F5E"/>
    <w:rsid w:val="002F130C"/>
    <w:rsid w:val="002F1E8A"/>
    <w:rsid w:val="002F3BB2"/>
    <w:rsid w:val="002F3E1A"/>
    <w:rsid w:val="002F4213"/>
    <w:rsid w:val="002F4D65"/>
    <w:rsid w:val="002F5431"/>
    <w:rsid w:val="002F577C"/>
    <w:rsid w:val="002F58FC"/>
    <w:rsid w:val="002F5D6D"/>
    <w:rsid w:val="002F6D35"/>
    <w:rsid w:val="002F6E73"/>
    <w:rsid w:val="003000B2"/>
    <w:rsid w:val="00300D7C"/>
    <w:rsid w:val="003016E2"/>
    <w:rsid w:val="00301876"/>
    <w:rsid w:val="00301AA9"/>
    <w:rsid w:val="00302D09"/>
    <w:rsid w:val="0030311F"/>
    <w:rsid w:val="0030314D"/>
    <w:rsid w:val="003032C6"/>
    <w:rsid w:val="00303536"/>
    <w:rsid w:val="003036AF"/>
    <w:rsid w:val="00303A57"/>
    <w:rsid w:val="00303C74"/>
    <w:rsid w:val="00303E37"/>
    <w:rsid w:val="003048AC"/>
    <w:rsid w:val="003052F4"/>
    <w:rsid w:val="003059EA"/>
    <w:rsid w:val="00306645"/>
    <w:rsid w:val="003073FA"/>
    <w:rsid w:val="00310D88"/>
    <w:rsid w:val="00310E3A"/>
    <w:rsid w:val="00312785"/>
    <w:rsid w:val="00312BB5"/>
    <w:rsid w:val="003132EE"/>
    <w:rsid w:val="00313B19"/>
    <w:rsid w:val="00313E3C"/>
    <w:rsid w:val="0031519E"/>
    <w:rsid w:val="00315AD9"/>
    <w:rsid w:val="00315B5F"/>
    <w:rsid w:val="00315C14"/>
    <w:rsid w:val="00316801"/>
    <w:rsid w:val="00316A48"/>
    <w:rsid w:val="003173C8"/>
    <w:rsid w:val="00317B17"/>
    <w:rsid w:val="00317D1B"/>
    <w:rsid w:val="00320143"/>
    <w:rsid w:val="003205B1"/>
    <w:rsid w:val="00320F7B"/>
    <w:rsid w:val="0032134D"/>
    <w:rsid w:val="003226D4"/>
    <w:rsid w:val="0032273C"/>
    <w:rsid w:val="00322BD0"/>
    <w:rsid w:val="00323238"/>
    <w:rsid w:val="0032479D"/>
    <w:rsid w:val="0032538C"/>
    <w:rsid w:val="00325701"/>
    <w:rsid w:val="0032738D"/>
    <w:rsid w:val="003276E4"/>
    <w:rsid w:val="00327CD2"/>
    <w:rsid w:val="00327DD0"/>
    <w:rsid w:val="00330765"/>
    <w:rsid w:val="00330B2B"/>
    <w:rsid w:val="00330B3B"/>
    <w:rsid w:val="0033132D"/>
    <w:rsid w:val="003313BE"/>
    <w:rsid w:val="00331695"/>
    <w:rsid w:val="003317D5"/>
    <w:rsid w:val="00332115"/>
    <w:rsid w:val="00332A36"/>
    <w:rsid w:val="00332C4A"/>
    <w:rsid w:val="00332CC0"/>
    <w:rsid w:val="0033368E"/>
    <w:rsid w:val="00333902"/>
    <w:rsid w:val="0033434C"/>
    <w:rsid w:val="0033443E"/>
    <w:rsid w:val="0033471A"/>
    <w:rsid w:val="003349AA"/>
    <w:rsid w:val="00334E73"/>
    <w:rsid w:val="00335CFD"/>
    <w:rsid w:val="00337A25"/>
    <w:rsid w:val="00337B6F"/>
    <w:rsid w:val="00337F26"/>
    <w:rsid w:val="003406F3"/>
    <w:rsid w:val="00340C79"/>
    <w:rsid w:val="00340D83"/>
    <w:rsid w:val="00341A9B"/>
    <w:rsid w:val="00341BE7"/>
    <w:rsid w:val="00342192"/>
    <w:rsid w:val="003424AD"/>
    <w:rsid w:val="00342911"/>
    <w:rsid w:val="00343593"/>
    <w:rsid w:val="003435E2"/>
    <w:rsid w:val="003435F5"/>
    <w:rsid w:val="003442AC"/>
    <w:rsid w:val="0034527B"/>
    <w:rsid w:val="003452FD"/>
    <w:rsid w:val="00345D97"/>
    <w:rsid w:val="00346716"/>
    <w:rsid w:val="0034791A"/>
    <w:rsid w:val="00350059"/>
    <w:rsid w:val="00350788"/>
    <w:rsid w:val="00350980"/>
    <w:rsid w:val="003534AF"/>
    <w:rsid w:val="003539B5"/>
    <w:rsid w:val="003561AD"/>
    <w:rsid w:val="003568B1"/>
    <w:rsid w:val="003576EE"/>
    <w:rsid w:val="00357E05"/>
    <w:rsid w:val="00360028"/>
    <w:rsid w:val="00360C3A"/>
    <w:rsid w:val="00360E14"/>
    <w:rsid w:val="003612F6"/>
    <w:rsid w:val="00361A53"/>
    <w:rsid w:val="00361D69"/>
    <w:rsid w:val="00361F23"/>
    <w:rsid w:val="003620AF"/>
    <w:rsid w:val="003621C0"/>
    <w:rsid w:val="00362772"/>
    <w:rsid w:val="00362D01"/>
    <w:rsid w:val="003630DA"/>
    <w:rsid w:val="0036392F"/>
    <w:rsid w:val="003647EF"/>
    <w:rsid w:val="00364B72"/>
    <w:rsid w:val="00366458"/>
    <w:rsid w:val="00367302"/>
    <w:rsid w:val="00367862"/>
    <w:rsid w:val="00367E65"/>
    <w:rsid w:val="00370AF9"/>
    <w:rsid w:val="003710D7"/>
    <w:rsid w:val="00371BE9"/>
    <w:rsid w:val="00372083"/>
    <w:rsid w:val="00372893"/>
    <w:rsid w:val="00372C3B"/>
    <w:rsid w:val="00373117"/>
    <w:rsid w:val="003732DE"/>
    <w:rsid w:val="00373FB3"/>
    <w:rsid w:val="003743C7"/>
    <w:rsid w:val="00374CF3"/>
    <w:rsid w:val="00375795"/>
    <w:rsid w:val="00376A3E"/>
    <w:rsid w:val="003778E8"/>
    <w:rsid w:val="00377A0A"/>
    <w:rsid w:val="00380674"/>
    <w:rsid w:val="0038117E"/>
    <w:rsid w:val="0038196F"/>
    <w:rsid w:val="00381EC1"/>
    <w:rsid w:val="003825E9"/>
    <w:rsid w:val="00383F9A"/>
    <w:rsid w:val="00384DB4"/>
    <w:rsid w:val="00385B15"/>
    <w:rsid w:val="0038772A"/>
    <w:rsid w:val="00387B6B"/>
    <w:rsid w:val="00391911"/>
    <w:rsid w:val="00391C55"/>
    <w:rsid w:val="00392105"/>
    <w:rsid w:val="0039221A"/>
    <w:rsid w:val="003928F2"/>
    <w:rsid w:val="003937BC"/>
    <w:rsid w:val="0039491E"/>
    <w:rsid w:val="0039492A"/>
    <w:rsid w:val="00394B8C"/>
    <w:rsid w:val="00394BDD"/>
    <w:rsid w:val="00394F83"/>
    <w:rsid w:val="00395018"/>
    <w:rsid w:val="003959CE"/>
    <w:rsid w:val="00395CF1"/>
    <w:rsid w:val="00395EC6"/>
    <w:rsid w:val="00396C6F"/>
    <w:rsid w:val="003973EB"/>
    <w:rsid w:val="003974DE"/>
    <w:rsid w:val="00397921"/>
    <w:rsid w:val="003A1A40"/>
    <w:rsid w:val="003A212D"/>
    <w:rsid w:val="003A450D"/>
    <w:rsid w:val="003A576A"/>
    <w:rsid w:val="003A5C23"/>
    <w:rsid w:val="003A5E37"/>
    <w:rsid w:val="003A64EE"/>
    <w:rsid w:val="003A656D"/>
    <w:rsid w:val="003A67B5"/>
    <w:rsid w:val="003A684E"/>
    <w:rsid w:val="003A7D2C"/>
    <w:rsid w:val="003B030A"/>
    <w:rsid w:val="003B0A56"/>
    <w:rsid w:val="003B17E7"/>
    <w:rsid w:val="003B2831"/>
    <w:rsid w:val="003B293C"/>
    <w:rsid w:val="003B31E3"/>
    <w:rsid w:val="003B384E"/>
    <w:rsid w:val="003B3CA9"/>
    <w:rsid w:val="003B560A"/>
    <w:rsid w:val="003B56B7"/>
    <w:rsid w:val="003B5AFE"/>
    <w:rsid w:val="003B661B"/>
    <w:rsid w:val="003B6CEB"/>
    <w:rsid w:val="003B6D70"/>
    <w:rsid w:val="003B7083"/>
    <w:rsid w:val="003B7247"/>
    <w:rsid w:val="003C0572"/>
    <w:rsid w:val="003C0948"/>
    <w:rsid w:val="003C0D06"/>
    <w:rsid w:val="003C155D"/>
    <w:rsid w:val="003C169E"/>
    <w:rsid w:val="003C1C39"/>
    <w:rsid w:val="003C1E2C"/>
    <w:rsid w:val="003C25DE"/>
    <w:rsid w:val="003C2BA1"/>
    <w:rsid w:val="003C2BD4"/>
    <w:rsid w:val="003C3202"/>
    <w:rsid w:val="003C33CA"/>
    <w:rsid w:val="003C3EBE"/>
    <w:rsid w:val="003C43D1"/>
    <w:rsid w:val="003C4704"/>
    <w:rsid w:val="003C5B49"/>
    <w:rsid w:val="003C6248"/>
    <w:rsid w:val="003C74C8"/>
    <w:rsid w:val="003C77E7"/>
    <w:rsid w:val="003C77F2"/>
    <w:rsid w:val="003C7840"/>
    <w:rsid w:val="003D04EB"/>
    <w:rsid w:val="003D1A68"/>
    <w:rsid w:val="003D1A7C"/>
    <w:rsid w:val="003D2C4C"/>
    <w:rsid w:val="003D2D02"/>
    <w:rsid w:val="003D2E3E"/>
    <w:rsid w:val="003D2F4E"/>
    <w:rsid w:val="003D33B8"/>
    <w:rsid w:val="003D3493"/>
    <w:rsid w:val="003D47FF"/>
    <w:rsid w:val="003D5602"/>
    <w:rsid w:val="003D59F0"/>
    <w:rsid w:val="003D62A2"/>
    <w:rsid w:val="003D651E"/>
    <w:rsid w:val="003D739D"/>
    <w:rsid w:val="003D75F5"/>
    <w:rsid w:val="003D77C9"/>
    <w:rsid w:val="003E0950"/>
    <w:rsid w:val="003E2047"/>
    <w:rsid w:val="003E20BB"/>
    <w:rsid w:val="003E20D1"/>
    <w:rsid w:val="003E3137"/>
    <w:rsid w:val="003E3742"/>
    <w:rsid w:val="003E4013"/>
    <w:rsid w:val="003E46D1"/>
    <w:rsid w:val="003E4EB8"/>
    <w:rsid w:val="003E554C"/>
    <w:rsid w:val="003E5D3E"/>
    <w:rsid w:val="003E5DD5"/>
    <w:rsid w:val="003E614F"/>
    <w:rsid w:val="003E61F0"/>
    <w:rsid w:val="003E6A2F"/>
    <w:rsid w:val="003E6F78"/>
    <w:rsid w:val="003E7285"/>
    <w:rsid w:val="003F0201"/>
    <w:rsid w:val="003F1710"/>
    <w:rsid w:val="003F1EF5"/>
    <w:rsid w:val="003F2266"/>
    <w:rsid w:val="003F2835"/>
    <w:rsid w:val="003F2E7B"/>
    <w:rsid w:val="003F3036"/>
    <w:rsid w:val="003F335A"/>
    <w:rsid w:val="003F3986"/>
    <w:rsid w:val="003F467A"/>
    <w:rsid w:val="003F4BB0"/>
    <w:rsid w:val="003F56A7"/>
    <w:rsid w:val="003F5B30"/>
    <w:rsid w:val="003F5EEE"/>
    <w:rsid w:val="003F6946"/>
    <w:rsid w:val="003F6F84"/>
    <w:rsid w:val="003F74B8"/>
    <w:rsid w:val="003F77E9"/>
    <w:rsid w:val="003F7AA0"/>
    <w:rsid w:val="004002AB"/>
    <w:rsid w:val="00400400"/>
    <w:rsid w:val="00400601"/>
    <w:rsid w:val="00400890"/>
    <w:rsid w:val="00401591"/>
    <w:rsid w:val="004015F9"/>
    <w:rsid w:val="00401C61"/>
    <w:rsid w:val="00401D9D"/>
    <w:rsid w:val="00402109"/>
    <w:rsid w:val="004023A6"/>
    <w:rsid w:val="00402407"/>
    <w:rsid w:val="00402608"/>
    <w:rsid w:val="00402E2F"/>
    <w:rsid w:val="0040306B"/>
    <w:rsid w:val="00403098"/>
    <w:rsid w:val="0040312B"/>
    <w:rsid w:val="00403354"/>
    <w:rsid w:val="004070F3"/>
    <w:rsid w:val="00407212"/>
    <w:rsid w:val="004075A8"/>
    <w:rsid w:val="0041042F"/>
    <w:rsid w:val="00410457"/>
    <w:rsid w:val="00410BC1"/>
    <w:rsid w:val="004110C6"/>
    <w:rsid w:val="004111B1"/>
    <w:rsid w:val="00413788"/>
    <w:rsid w:val="00413FF9"/>
    <w:rsid w:val="004142ED"/>
    <w:rsid w:val="004144BC"/>
    <w:rsid w:val="0041512B"/>
    <w:rsid w:val="00415732"/>
    <w:rsid w:val="00415C11"/>
    <w:rsid w:val="00416335"/>
    <w:rsid w:val="00416FE7"/>
    <w:rsid w:val="004171ED"/>
    <w:rsid w:val="004173CD"/>
    <w:rsid w:val="0041765E"/>
    <w:rsid w:val="00420D71"/>
    <w:rsid w:val="00421441"/>
    <w:rsid w:val="00424227"/>
    <w:rsid w:val="004244D9"/>
    <w:rsid w:val="00424BF6"/>
    <w:rsid w:val="00424EDD"/>
    <w:rsid w:val="004250BC"/>
    <w:rsid w:val="004250E4"/>
    <w:rsid w:val="004257F2"/>
    <w:rsid w:val="00425D0B"/>
    <w:rsid w:val="00426219"/>
    <w:rsid w:val="00426741"/>
    <w:rsid w:val="00426B32"/>
    <w:rsid w:val="00426DE2"/>
    <w:rsid w:val="00427562"/>
    <w:rsid w:val="00427E30"/>
    <w:rsid w:val="00430184"/>
    <w:rsid w:val="004302EC"/>
    <w:rsid w:val="004305B0"/>
    <w:rsid w:val="004315CC"/>
    <w:rsid w:val="004317E0"/>
    <w:rsid w:val="0043194F"/>
    <w:rsid w:val="00431B02"/>
    <w:rsid w:val="00431F56"/>
    <w:rsid w:val="00432A8C"/>
    <w:rsid w:val="00433322"/>
    <w:rsid w:val="00434281"/>
    <w:rsid w:val="004347C9"/>
    <w:rsid w:val="00435B5B"/>
    <w:rsid w:val="00436905"/>
    <w:rsid w:val="00436CE8"/>
    <w:rsid w:val="0043710B"/>
    <w:rsid w:val="004371B9"/>
    <w:rsid w:val="00437979"/>
    <w:rsid w:val="00440314"/>
    <w:rsid w:val="00440AD6"/>
    <w:rsid w:val="00440B7F"/>
    <w:rsid w:val="004415F4"/>
    <w:rsid w:val="00442C1B"/>
    <w:rsid w:val="004430E0"/>
    <w:rsid w:val="00444068"/>
    <w:rsid w:val="004442C5"/>
    <w:rsid w:val="00444397"/>
    <w:rsid w:val="0044461E"/>
    <w:rsid w:val="00446689"/>
    <w:rsid w:val="00446AE9"/>
    <w:rsid w:val="00446CEA"/>
    <w:rsid w:val="00447245"/>
    <w:rsid w:val="00447872"/>
    <w:rsid w:val="00447C7C"/>
    <w:rsid w:val="00450B29"/>
    <w:rsid w:val="00450D34"/>
    <w:rsid w:val="00450F66"/>
    <w:rsid w:val="00451456"/>
    <w:rsid w:val="00451715"/>
    <w:rsid w:val="0045198B"/>
    <w:rsid w:val="00452620"/>
    <w:rsid w:val="004527DF"/>
    <w:rsid w:val="0045281C"/>
    <w:rsid w:val="00453782"/>
    <w:rsid w:val="004538B4"/>
    <w:rsid w:val="004539C5"/>
    <w:rsid w:val="00454C0F"/>
    <w:rsid w:val="0045501D"/>
    <w:rsid w:val="0045552A"/>
    <w:rsid w:val="00455FA3"/>
    <w:rsid w:val="004560BA"/>
    <w:rsid w:val="004560E0"/>
    <w:rsid w:val="0045658A"/>
    <w:rsid w:val="00457202"/>
    <w:rsid w:val="004572F5"/>
    <w:rsid w:val="004576B4"/>
    <w:rsid w:val="00460F1F"/>
    <w:rsid w:val="00462120"/>
    <w:rsid w:val="004622D2"/>
    <w:rsid w:val="004623F7"/>
    <w:rsid w:val="004625E2"/>
    <w:rsid w:val="00462C52"/>
    <w:rsid w:val="0046352C"/>
    <w:rsid w:val="004635C5"/>
    <w:rsid w:val="004635E7"/>
    <w:rsid w:val="004641FA"/>
    <w:rsid w:val="00464CA4"/>
    <w:rsid w:val="004662ED"/>
    <w:rsid w:val="00467295"/>
    <w:rsid w:val="00470EA7"/>
    <w:rsid w:val="00471223"/>
    <w:rsid w:val="0047146C"/>
    <w:rsid w:val="00471AF7"/>
    <w:rsid w:val="00471C1E"/>
    <w:rsid w:val="004730B9"/>
    <w:rsid w:val="00473812"/>
    <w:rsid w:val="004741BA"/>
    <w:rsid w:val="00474904"/>
    <w:rsid w:val="00474F56"/>
    <w:rsid w:val="00475F80"/>
    <w:rsid w:val="004770E9"/>
    <w:rsid w:val="00477435"/>
    <w:rsid w:val="00477E7E"/>
    <w:rsid w:val="00477F1E"/>
    <w:rsid w:val="00477F7E"/>
    <w:rsid w:val="00481E26"/>
    <w:rsid w:val="00482364"/>
    <w:rsid w:val="004829D0"/>
    <w:rsid w:val="00483EBE"/>
    <w:rsid w:val="004845B8"/>
    <w:rsid w:val="004848AE"/>
    <w:rsid w:val="00485034"/>
    <w:rsid w:val="00485EAB"/>
    <w:rsid w:val="00487225"/>
    <w:rsid w:val="0048792C"/>
    <w:rsid w:val="00490A78"/>
    <w:rsid w:val="00491301"/>
    <w:rsid w:val="00491509"/>
    <w:rsid w:val="004918FE"/>
    <w:rsid w:val="004921C7"/>
    <w:rsid w:val="0049229D"/>
    <w:rsid w:val="00492A20"/>
    <w:rsid w:val="00492CD1"/>
    <w:rsid w:val="00493071"/>
    <w:rsid w:val="0049321E"/>
    <w:rsid w:val="004948D6"/>
    <w:rsid w:val="00494A8C"/>
    <w:rsid w:val="004956CA"/>
    <w:rsid w:val="00495A4C"/>
    <w:rsid w:val="00495E4A"/>
    <w:rsid w:val="00495F85"/>
    <w:rsid w:val="004966BB"/>
    <w:rsid w:val="00496C09"/>
    <w:rsid w:val="0049776B"/>
    <w:rsid w:val="004A1FBF"/>
    <w:rsid w:val="004A20FC"/>
    <w:rsid w:val="004A216E"/>
    <w:rsid w:val="004A366E"/>
    <w:rsid w:val="004A39C1"/>
    <w:rsid w:val="004A440A"/>
    <w:rsid w:val="004A4B54"/>
    <w:rsid w:val="004A57F6"/>
    <w:rsid w:val="004A624E"/>
    <w:rsid w:val="004A6879"/>
    <w:rsid w:val="004A6A9D"/>
    <w:rsid w:val="004A74D0"/>
    <w:rsid w:val="004A751A"/>
    <w:rsid w:val="004A7CA2"/>
    <w:rsid w:val="004B07A9"/>
    <w:rsid w:val="004B1558"/>
    <w:rsid w:val="004B15CB"/>
    <w:rsid w:val="004B1D35"/>
    <w:rsid w:val="004B36A6"/>
    <w:rsid w:val="004B4F0C"/>
    <w:rsid w:val="004B4F81"/>
    <w:rsid w:val="004B621D"/>
    <w:rsid w:val="004B7997"/>
    <w:rsid w:val="004B7F67"/>
    <w:rsid w:val="004C0691"/>
    <w:rsid w:val="004C103F"/>
    <w:rsid w:val="004C1324"/>
    <w:rsid w:val="004C207C"/>
    <w:rsid w:val="004C246B"/>
    <w:rsid w:val="004C2ED6"/>
    <w:rsid w:val="004C31AC"/>
    <w:rsid w:val="004C34B8"/>
    <w:rsid w:val="004C5376"/>
    <w:rsid w:val="004C5DB9"/>
    <w:rsid w:val="004C5E86"/>
    <w:rsid w:val="004C5FE9"/>
    <w:rsid w:val="004C65FE"/>
    <w:rsid w:val="004C68C7"/>
    <w:rsid w:val="004C6940"/>
    <w:rsid w:val="004C6B16"/>
    <w:rsid w:val="004C7205"/>
    <w:rsid w:val="004C760F"/>
    <w:rsid w:val="004C799B"/>
    <w:rsid w:val="004C7C2A"/>
    <w:rsid w:val="004D06FE"/>
    <w:rsid w:val="004D0DBF"/>
    <w:rsid w:val="004D16FF"/>
    <w:rsid w:val="004D26B9"/>
    <w:rsid w:val="004D2B45"/>
    <w:rsid w:val="004D310D"/>
    <w:rsid w:val="004D3633"/>
    <w:rsid w:val="004D3AC4"/>
    <w:rsid w:val="004D4E10"/>
    <w:rsid w:val="004D4E5C"/>
    <w:rsid w:val="004D4F21"/>
    <w:rsid w:val="004D6755"/>
    <w:rsid w:val="004D6A6F"/>
    <w:rsid w:val="004E0048"/>
    <w:rsid w:val="004E166E"/>
    <w:rsid w:val="004E18FD"/>
    <w:rsid w:val="004E192A"/>
    <w:rsid w:val="004E1DE3"/>
    <w:rsid w:val="004E21DD"/>
    <w:rsid w:val="004E2996"/>
    <w:rsid w:val="004E308A"/>
    <w:rsid w:val="004E3149"/>
    <w:rsid w:val="004E371B"/>
    <w:rsid w:val="004E37E4"/>
    <w:rsid w:val="004E4BCE"/>
    <w:rsid w:val="004E5370"/>
    <w:rsid w:val="004E5797"/>
    <w:rsid w:val="004E5C30"/>
    <w:rsid w:val="004E70F8"/>
    <w:rsid w:val="004E7589"/>
    <w:rsid w:val="004E7C2F"/>
    <w:rsid w:val="004F100F"/>
    <w:rsid w:val="004F1B99"/>
    <w:rsid w:val="004F226F"/>
    <w:rsid w:val="004F4A95"/>
    <w:rsid w:val="004F5FFE"/>
    <w:rsid w:val="004F666F"/>
    <w:rsid w:val="004F708D"/>
    <w:rsid w:val="004F71E1"/>
    <w:rsid w:val="004F72BD"/>
    <w:rsid w:val="004F74E0"/>
    <w:rsid w:val="004F780C"/>
    <w:rsid w:val="005001A2"/>
    <w:rsid w:val="00500596"/>
    <w:rsid w:val="00500799"/>
    <w:rsid w:val="00500978"/>
    <w:rsid w:val="005018A8"/>
    <w:rsid w:val="00501D99"/>
    <w:rsid w:val="0050289F"/>
    <w:rsid w:val="00502A8E"/>
    <w:rsid w:val="00502E00"/>
    <w:rsid w:val="0050313C"/>
    <w:rsid w:val="00503445"/>
    <w:rsid w:val="005035B7"/>
    <w:rsid w:val="005041D0"/>
    <w:rsid w:val="00504A39"/>
    <w:rsid w:val="00505485"/>
    <w:rsid w:val="005060C5"/>
    <w:rsid w:val="0050690D"/>
    <w:rsid w:val="005071D5"/>
    <w:rsid w:val="005074F6"/>
    <w:rsid w:val="00507B5E"/>
    <w:rsid w:val="0051083F"/>
    <w:rsid w:val="0051102B"/>
    <w:rsid w:val="00511054"/>
    <w:rsid w:val="00511EF9"/>
    <w:rsid w:val="00512506"/>
    <w:rsid w:val="005128F1"/>
    <w:rsid w:val="00512C28"/>
    <w:rsid w:val="00512CA4"/>
    <w:rsid w:val="00512EC6"/>
    <w:rsid w:val="00513AF3"/>
    <w:rsid w:val="00513B47"/>
    <w:rsid w:val="0051421F"/>
    <w:rsid w:val="00514D14"/>
    <w:rsid w:val="00514E5C"/>
    <w:rsid w:val="005169DA"/>
    <w:rsid w:val="00517226"/>
    <w:rsid w:val="00517F6A"/>
    <w:rsid w:val="0052018E"/>
    <w:rsid w:val="005202BE"/>
    <w:rsid w:val="005205F9"/>
    <w:rsid w:val="0052097D"/>
    <w:rsid w:val="00520DEA"/>
    <w:rsid w:val="005217FE"/>
    <w:rsid w:val="005218BE"/>
    <w:rsid w:val="00522366"/>
    <w:rsid w:val="005225EF"/>
    <w:rsid w:val="00523526"/>
    <w:rsid w:val="00523987"/>
    <w:rsid w:val="00523AE6"/>
    <w:rsid w:val="00523D08"/>
    <w:rsid w:val="00524362"/>
    <w:rsid w:val="00524452"/>
    <w:rsid w:val="005260FC"/>
    <w:rsid w:val="00526BA9"/>
    <w:rsid w:val="005276A0"/>
    <w:rsid w:val="00527775"/>
    <w:rsid w:val="0053110B"/>
    <w:rsid w:val="00531BF1"/>
    <w:rsid w:val="005323EE"/>
    <w:rsid w:val="00532656"/>
    <w:rsid w:val="005326D0"/>
    <w:rsid w:val="005326EF"/>
    <w:rsid w:val="005329D3"/>
    <w:rsid w:val="00532A43"/>
    <w:rsid w:val="00533A16"/>
    <w:rsid w:val="00533CCC"/>
    <w:rsid w:val="00534F32"/>
    <w:rsid w:val="005351C7"/>
    <w:rsid w:val="005356E4"/>
    <w:rsid w:val="005359D2"/>
    <w:rsid w:val="00535CE7"/>
    <w:rsid w:val="00536A63"/>
    <w:rsid w:val="00540228"/>
    <w:rsid w:val="0054065E"/>
    <w:rsid w:val="005418A8"/>
    <w:rsid w:val="00541CE2"/>
    <w:rsid w:val="00541DF6"/>
    <w:rsid w:val="00541E1F"/>
    <w:rsid w:val="005422F1"/>
    <w:rsid w:val="0054244A"/>
    <w:rsid w:val="00542C2F"/>
    <w:rsid w:val="00542DAD"/>
    <w:rsid w:val="00542DD7"/>
    <w:rsid w:val="005438C0"/>
    <w:rsid w:val="005447C4"/>
    <w:rsid w:val="00544B7F"/>
    <w:rsid w:val="00545BD3"/>
    <w:rsid w:val="00545E1F"/>
    <w:rsid w:val="005464EC"/>
    <w:rsid w:val="005469C9"/>
    <w:rsid w:val="005469EF"/>
    <w:rsid w:val="00546B8A"/>
    <w:rsid w:val="00550D11"/>
    <w:rsid w:val="005510A1"/>
    <w:rsid w:val="00551433"/>
    <w:rsid w:val="0055165F"/>
    <w:rsid w:val="00551D2A"/>
    <w:rsid w:val="0055215B"/>
    <w:rsid w:val="005528DF"/>
    <w:rsid w:val="00552B77"/>
    <w:rsid w:val="00553A16"/>
    <w:rsid w:val="00553DA9"/>
    <w:rsid w:val="00553DD1"/>
    <w:rsid w:val="00554F98"/>
    <w:rsid w:val="00555265"/>
    <w:rsid w:val="00556B0F"/>
    <w:rsid w:val="00557BAF"/>
    <w:rsid w:val="00557D1A"/>
    <w:rsid w:val="005610C8"/>
    <w:rsid w:val="0056160D"/>
    <w:rsid w:val="00561A15"/>
    <w:rsid w:val="00561C8F"/>
    <w:rsid w:val="00562946"/>
    <w:rsid w:val="00562D90"/>
    <w:rsid w:val="00563B4A"/>
    <w:rsid w:val="00563C54"/>
    <w:rsid w:val="00563FF2"/>
    <w:rsid w:val="00564242"/>
    <w:rsid w:val="00564B78"/>
    <w:rsid w:val="00564F7A"/>
    <w:rsid w:val="005656FC"/>
    <w:rsid w:val="0056591E"/>
    <w:rsid w:val="00565E50"/>
    <w:rsid w:val="0056679B"/>
    <w:rsid w:val="0056765D"/>
    <w:rsid w:val="00570000"/>
    <w:rsid w:val="00570351"/>
    <w:rsid w:val="005707FC"/>
    <w:rsid w:val="005715CB"/>
    <w:rsid w:val="00572922"/>
    <w:rsid w:val="00572A66"/>
    <w:rsid w:val="00572F45"/>
    <w:rsid w:val="00573250"/>
    <w:rsid w:val="005735E9"/>
    <w:rsid w:val="00573801"/>
    <w:rsid w:val="005738B2"/>
    <w:rsid w:val="0057391D"/>
    <w:rsid w:val="00573F98"/>
    <w:rsid w:val="005749CA"/>
    <w:rsid w:val="00574A8B"/>
    <w:rsid w:val="00574F32"/>
    <w:rsid w:val="005759F4"/>
    <w:rsid w:val="00575FE6"/>
    <w:rsid w:val="0057647E"/>
    <w:rsid w:val="0057675A"/>
    <w:rsid w:val="005770FB"/>
    <w:rsid w:val="00577224"/>
    <w:rsid w:val="0057724C"/>
    <w:rsid w:val="005772BE"/>
    <w:rsid w:val="00580FAB"/>
    <w:rsid w:val="0058117E"/>
    <w:rsid w:val="0058146F"/>
    <w:rsid w:val="00581FA0"/>
    <w:rsid w:val="00582066"/>
    <w:rsid w:val="005831EF"/>
    <w:rsid w:val="00583B93"/>
    <w:rsid w:val="00584432"/>
    <w:rsid w:val="005848C0"/>
    <w:rsid w:val="005854B0"/>
    <w:rsid w:val="00585D39"/>
    <w:rsid w:val="00586044"/>
    <w:rsid w:val="00586383"/>
    <w:rsid w:val="0059035D"/>
    <w:rsid w:val="00591E5C"/>
    <w:rsid w:val="005927D9"/>
    <w:rsid w:val="00592967"/>
    <w:rsid w:val="00592AC0"/>
    <w:rsid w:val="00592B98"/>
    <w:rsid w:val="0059319F"/>
    <w:rsid w:val="00593D08"/>
    <w:rsid w:val="00593EAC"/>
    <w:rsid w:val="0059450A"/>
    <w:rsid w:val="00597FA7"/>
    <w:rsid w:val="005A064B"/>
    <w:rsid w:val="005A099E"/>
    <w:rsid w:val="005A1287"/>
    <w:rsid w:val="005A13C5"/>
    <w:rsid w:val="005A202D"/>
    <w:rsid w:val="005A2809"/>
    <w:rsid w:val="005A287F"/>
    <w:rsid w:val="005A31E7"/>
    <w:rsid w:val="005A3416"/>
    <w:rsid w:val="005A354E"/>
    <w:rsid w:val="005A36B5"/>
    <w:rsid w:val="005A37A5"/>
    <w:rsid w:val="005A4D8A"/>
    <w:rsid w:val="005A4F32"/>
    <w:rsid w:val="005A52F5"/>
    <w:rsid w:val="005A5827"/>
    <w:rsid w:val="005A6549"/>
    <w:rsid w:val="005A66EC"/>
    <w:rsid w:val="005A6DE0"/>
    <w:rsid w:val="005A7D78"/>
    <w:rsid w:val="005B054E"/>
    <w:rsid w:val="005B0CF3"/>
    <w:rsid w:val="005B1216"/>
    <w:rsid w:val="005B1519"/>
    <w:rsid w:val="005B15CB"/>
    <w:rsid w:val="005B19CD"/>
    <w:rsid w:val="005B1F50"/>
    <w:rsid w:val="005B2271"/>
    <w:rsid w:val="005B22B0"/>
    <w:rsid w:val="005B2A82"/>
    <w:rsid w:val="005B3B8A"/>
    <w:rsid w:val="005B4943"/>
    <w:rsid w:val="005B508E"/>
    <w:rsid w:val="005B599A"/>
    <w:rsid w:val="005B5DB6"/>
    <w:rsid w:val="005B6299"/>
    <w:rsid w:val="005B649D"/>
    <w:rsid w:val="005B65A0"/>
    <w:rsid w:val="005B6D40"/>
    <w:rsid w:val="005B6D5E"/>
    <w:rsid w:val="005B6E89"/>
    <w:rsid w:val="005B7D75"/>
    <w:rsid w:val="005B7FEF"/>
    <w:rsid w:val="005C001E"/>
    <w:rsid w:val="005C07D8"/>
    <w:rsid w:val="005C0988"/>
    <w:rsid w:val="005C0E08"/>
    <w:rsid w:val="005C0EC4"/>
    <w:rsid w:val="005C109C"/>
    <w:rsid w:val="005C18AD"/>
    <w:rsid w:val="005C1C3C"/>
    <w:rsid w:val="005C245D"/>
    <w:rsid w:val="005C2B4A"/>
    <w:rsid w:val="005C3495"/>
    <w:rsid w:val="005C35B6"/>
    <w:rsid w:val="005C4750"/>
    <w:rsid w:val="005C4FDB"/>
    <w:rsid w:val="005C5616"/>
    <w:rsid w:val="005C58E4"/>
    <w:rsid w:val="005C5A79"/>
    <w:rsid w:val="005C5C71"/>
    <w:rsid w:val="005C5E9E"/>
    <w:rsid w:val="005C654D"/>
    <w:rsid w:val="005C7552"/>
    <w:rsid w:val="005C7C87"/>
    <w:rsid w:val="005D128E"/>
    <w:rsid w:val="005D1DFD"/>
    <w:rsid w:val="005D24B8"/>
    <w:rsid w:val="005D290F"/>
    <w:rsid w:val="005D2935"/>
    <w:rsid w:val="005D43DD"/>
    <w:rsid w:val="005D55AC"/>
    <w:rsid w:val="005D60B6"/>
    <w:rsid w:val="005D610E"/>
    <w:rsid w:val="005D68AC"/>
    <w:rsid w:val="005D718C"/>
    <w:rsid w:val="005D7F23"/>
    <w:rsid w:val="005E0014"/>
    <w:rsid w:val="005E070A"/>
    <w:rsid w:val="005E09A5"/>
    <w:rsid w:val="005E0A5B"/>
    <w:rsid w:val="005E1143"/>
    <w:rsid w:val="005E15D7"/>
    <w:rsid w:val="005E168C"/>
    <w:rsid w:val="005E247A"/>
    <w:rsid w:val="005E2DF7"/>
    <w:rsid w:val="005E2FD5"/>
    <w:rsid w:val="005E39A2"/>
    <w:rsid w:val="005E3E6C"/>
    <w:rsid w:val="005E4964"/>
    <w:rsid w:val="005E4D4A"/>
    <w:rsid w:val="005E4E84"/>
    <w:rsid w:val="005E51AA"/>
    <w:rsid w:val="005E68CD"/>
    <w:rsid w:val="005F00B8"/>
    <w:rsid w:val="005F0BAF"/>
    <w:rsid w:val="005F12FD"/>
    <w:rsid w:val="005F1A22"/>
    <w:rsid w:val="005F2294"/>
    <w:rsid w:val="005F2434"/>
    <w:rsid w:val="005F31A1"/>
    <w:rsid w:val="005F32D8"/>
    <w:rsid w:val="005F330C"/>
    <w:rsid w:val="005F3A21"/>
    <w:rsid w:val="005F3C7E"/>
    <w:rsid w:val="005F3D9B"/>
    <w:rsid w:val="005F41FC"/>
    <w:rsid w:val="005F5F08"/>
    <w:rsid w:val="005F7643"/>
    <w:rsid w:val="005F7E7D"/>
    <w:rsid w:val="0060105F"/>
    <w:rsid w:val="00601837"/>
    <w:rsid w:val="006020C2"/>
    <w:rsid w:val="00602163"/>
    <w:rsid w:val="006027BB"/>
    <w:rsid w:val="006035E6"/>
    <w:rsid w:val="006037C4"/>
    <w:rsid w:val="00603AC0"/>
    <w:rsid w:val="00603C5B"/>
    <w:rsid w:val="00603FF0"/>
    <w:rsid w:val="00604E35"/>
    <w:rsid w:val="00605C3D"/>
    <w:rsid w:val="00605C93"/>
    <w:rsid w:val="00605DF2"/>
    <w:rsid w:val="00606B9C"/>
    <w:rsid w:val="00606D50"/>
    <w:rsid w:val="006074A3"/>
    <w:rsid w:val="006075C8"/>
    <w:rsid w:val="006101C4"/>
    <w:rsid w:val="0061063F"/>
    <w:rsid w:val="006106BE"/>
    <w:rsid w:val="00610DFE"/>
    <w:rsid w:val="006111BA"/>
    <w:rsid w:val="00611253"/>
    <w:rsid w:val="006114E0"/>
    <w:rsid w:val="00612D53"/>
    <w:rsid w:val="006132D2"/>
    <w:rsid w:val="00613A6B"/>
    <w:rsid w:val="00614004"/>
    <w:rsid w:val="0061477F"/>
    <w:rsid w:val="00615C6F"/>
    <w:rsid w:val="00615D3F"/>
    <w:rsid w:val="00616692"/>
    <w:rsid w:val="00616A3B"/>
    <w:rsid w:val="00617533"/>
    <w:rsid w:val="006176A9"/>
    <w:rsid w:val="0061773D"/>
    <w:rsid w:val="00617EE9"/>
    <w:rsid w:val="00620469"/>
    <w:rsid w:val="0062088D"/>
    <w:rsid w:val="00621B7B"/>
    <w:rsid w:val="00622D32"/>
    <w:rsid w:val="00622E4C"/>
    <w:rsid w:val="006235E4"/>
    <w:rsid w:val="006236A9"/>
    <w:rsid w:val="00623A3C"/>
    <w:rsid w:val="00624875"/>
    <w:rsid w:val="00624E3E"/>
    <w:rsid w:val="006250C2"/>
    <w:rsid w:val="0062520A"/>
    <w:rsid w:val="00625B74"/>
    <w:rsid w:val="00625D23"/>
    <w:rsid w:val="00626396"/>
    <w:rsid w:val="0062652A"/>
    <w:rsid w:val="00626930"/>
    <w:rsid w:val="00626DDE"/>
    <w:rsid w:val="00626ED0"/>
    <w:rsid w:val="00627488"/>
    <w:rsid w:val="006277BE"/>
    <w:rsid w:val="006279F8"/>
    <w:rsid w:val="0063016D"/>
    <w:rsid w:val="00630351"/>
    <w:rsid w:val="00630788"/>
    <w:rsid w:val="00631391"/>
    <w:rsid w:val="00631450"/>
    <w:rsid w:val="006318A2"/>
    <w:rsid w:val="00631A0A"/>
    <w:rsid w:val="00632120"/>
    <w:rsid w:val="00632455"/>
    <w:rsid w:val="00632FE9"/>
    <w:rsid w:val="00633932"/>
    <w:rsid w:val="00633D44"/>
    <w:rsid w:val="00634032"/>
    <w:rsid w:val="0063447D"/>
    <w:rsid w:val="006353C2"/>
    <w:rsid w:val="00635B04"/>
    <w:rsid w:val="00635DAC"/>
    <w:rsid w:val="0064003B"/>
    <w:rsid w:val="0064105D"/>
    <w:rsid w:val="00641969"/>
    <w:rsid w:val="00641C04"/>
    <w:rsid w:val="00641C95"/>
    <w:rsid w:val="00641D8A"/>
    <w:rsid w:val="00641F6E"/>
    <w:rsid w:val="00641FFD"/>
    <w:rsid w:val="00643BCB"/>
    <w:rsid w:val="00643C2E"/>
    <w:rsid w:val="00643F94"/>
    <w:rsid w:val="006448CB"/>
    <w:rsid w:val="00644DF7"/>
    <w:rsid w:val="00644FE0"/>
    <w:rsid w:val="0064533C"/>
    <w:rsid w:val="006459EC"/>
    <w:rsid w:val="0064695F"/>
    <w:rsid w:val="00646B3F"/>
    <w:rsid w:val="0064707E"/>
    <w:rsid w:val="006475BA"/>
    <w:rsid w:val="00647A20"/>
    <w:rsid w:val="00650E28"/>
    <w:rsid w:val="00650E4A"/>
    <w:rsid w:val="00651489"/>
    <w:rsid w:val="00651530"/>
    <w:rsid w:val="00651637"/>
    <w:rsid w:val="00652135"/>
    <w:rsid w:val="0065241D"/>
    <w:rsid w:val="00652E0B"/>
    <w:rsid w:val="00652E5C"/>
    <w:rsid w:val="00652F7C"/>
    <w:rsid w:val="00653665"/>
    <w:rsid w:val="0065384B"/>
    <w:rsid w:val="00654048"/>
    <w:rsid w:val="006546F1"/>
    <w:rsid w:val="0065592A"/>
    <w:rsid w:val="006562BC"/>
    <w:rsid w:val="00657E23"/>
    <w:rsid w:val="00657E3E"/>
    <w:rsid w:val="0066027A"/>
    <w:rsid w:val="006603B3"/>
    <w:rsid w:val="00660881"/>
    <w:rsid w:val="00660B36"/>
    <w:rsid w:val="00660FC1"/>
    <w:rsid w:val="0066198E"/>
    <w:rsid w:val="00661F8F"/>
    <w:rsid w:val="00662013"/>
    <w:rsid w:val="006620A2"/>
    <w:rsid w:val="00663682"/>
    <w:rsid w:val="006636DA"/>
    <w:rsid w:val="006638B7"/>
    <w:rsid w:val="00663B6D"/>
    <w:rsid w:val="0066415A"/>
    <w:rsid w:val="00665221"/>
    <w:rsid w:val="006655CE"/>
    <w:rsid w:val="00665644"/>
    <w:rsid w:val="00665707"/>
    <w:rsid w:val="0066617C"/>
    <w:rsid w:val="00666181"/>
    <w:rsid w:val="00666569"/>
    <w:rsid w:val="00666FAF"/>
    <w:rsid w:val="00667C2E"/>
    <w:rsid w:val="00667C71"/>
    <w:rsid w:val="00667F5D"/>
    <w:rsid w:val="00670405"/>
    <w:rsid w:val="00670F8A"/>
    <w:rsid w:val="006716EB"/>
    <w:rsid w:val="00672C99"/>
    <w:rsid w:val="006757ED"/>
    <w:rsid w:val="00675F6E"/>
    <w:rsid w:val="00676353"/>
    <w:rsid w:val="006767DB"/>
    <w:rsid w:val="00676C27"/>
    <w:rsid w:val="00676F7D"/>
    <w:rsid w:val="00681493"/>
    <w:rsid w:val="006816A2"/>
    <w:rsid w:val="006823BC"/>
    <w:rsid w:val="006826F2"/>
    <w:rsid w:val="00682847"/>
    <w:rsid w:val="00682B8E"/>
    <w:rsid w:val="006832AD"/>
    <w:rsid w:val="00684FD6"/>
    <w:rsid w:val="00685079"/>
    <w:rsid w:val="00685245"/>
    <w:rsid w:val="00685B8D"/>
    <w:rsid w:val="00685F2D"/>
    <w:rsid w:val="00686193"/>
    <w:rsid w:val="00686259"/>
    <w:rsid w:val="0068630A"/>
    <w:rsid w:val="00686412"/>
    <w:rsid w:val="006867FA"/>
    <w:rsid w:val="00686EB2"/>
    <w:rsid w:val="00687240"/>
    <w:rsid w:val="00687599"/>
    <w:rsid w:val="00687ACC"/>
    <w:rsid w:val="00691DE9"/>
    <w:rsid w:val="00692032"/>
    <w:rsid w:val="006922E3"/>
    <w:rsid w:val="00692CB9"/>
    <w:rsid w:val="006939C2"/>
    <w:rsid w:val="0069446D"/>
    <w:rsid w:val="006947EB"/>
    <w:rsid w:val="00695C41"/>
    <w:rsid w:val="006967A7"/>
    <w:rsid w:val="00697D70"/>
    <w:rsid w:val="006A031D"/>
    <w:rsid w:val="006A0448"/>
    <w:rsid w:val="006A0DDA"/>
    <w:rsid w:val="006A0F7C"/>
    <w:rsid w:val="006A1E2F"/>
    <w:rsid w:val="006A242C"/>
    <w:rsid w:val="006A2F58"/>
    <w:rsid w:val="006A407A"/>
    <w:rsid w:val="006A425D"/>
    <w:rsid w:val="006A4787"/>
    <w:rsid w:val="006A58D6"/>
    <w:rsid w:val="006A5EA3"/>
    <w:rsid w:val="006A5FD2"/>
    <w:rsid w:val="006A5FF7"/>
    <w:rsid w:val="006A6D32"/>
    <w:rsid w:val="006A7D95"/>
    <w:rsid w:val="006A7FB7"/>
    <w:rsid w:val="006B1B95"/>
    <w:rsid w:val="006B1F93"/>
    <w:rsid w:val="006B2330"/>
    <w:rsid w:val="006B38D9"/>
    <w:rsid w:val="006B4142"/>
    <w:rsid w:val="006B4A2E"/>
    <w:rsid w:val="006B5D62"/>
    <w:rsid w:val="006B621E"/>
    <w:rsid w:val="006B6294"/>
    <w:rsid w:val="006B63D6"/>
    <w:rsid w:val="006B6A0F"/>
    <w:rsid w:val="006B72ED"/>
    <w:rsid w:val="006C1354"/>
    <w:rsid w:val="006C1402"/>
    <w:rsid w:val="006C19EC"/>
    <w:rsid w:val="006C1E71"/>
    <w:rsid w:val="006C1ED2"/>
    <w:rsid w:val="006C2361"/>
    <w:rsid w:val="006C32E2"/>
    <w:rsid w:val="006C3CBE"/>
    <w:rsid w:val="006C4007"/>
    <w:rsid w:val="006C4C9D"/>
    <w:rsid w:val="006C6330"/>
    <w:rsid w:val="006C6BBA"/>
    <w:rsid w:val="006C759D"/>
    <w:rsid w:val="006C7BDC"/>
    <w:rsid w:val="006D0C20"/>
    <w:rsid w:val="006D0DE1"/>
    <w:rsid w:val="006D1B9E"/>
    <w:rsid w:val="006D21CC"/>
    <w:rsid w:val="006D252B"/>
    <w:rsid w:val="006D2D9A"/>
    <w:rsid w:val="006D30FB"/>
    <w:rsid w:val="006D32D0"/>
    <w:rsid w:val="006D38B7"/>
    <w:rsid w:val="006D3E32"/>
    <w:rsid w:val="006D40E5"/>
    <w:rsid w:val="006D4B0E"/>
    <w:rsid w:val="006D537E"/>
    <w:rsid w:val="006D6676"/>
    <w:rsid w:val="006D6A4E"/>
    <w:rsid w:val="006E11D2"/>
    <w:rsid w:val="006E1408"/>
    <w:rsid w:val="006E237A"/>
    <w:rsid w:val="006E26FC"/>
    <w:rsid w:val="006E2C5D"/>
    <w:rsid w:val="006E2F1B"/>
    <w:rsid w:val="006E39F9"/>
    <w:rsid w:val="006E3AB0"/>
    <w:rsid w:val="006E4D37"/>
    <w:rsid w:val="006E53A6"/>
    <w:rsid w:val="006E5F24"/>
    <w:rsid w:val="006E6260"/>
    <w:rsid w:val="006E654E"/>
    <w:rsid w:val="006E680E"/>
    <w:rsid w:val="006E68D7"/>
    <w:rsid w:val="006E7354"/>
    <w:rsid w:val="006E7B21"/>
    <w:rsid w:val="006F03B0"/>
    <w:rsid w:val="006F03DE"/>
    <w:rsid w:val="006F06D1"/>
    <w:rsid w:val="006F0710"/>
    <w:rsid w:val="006F0809"/>
    <w:rsid w:val="006F10A2"/>
    <w:rsid w:val="006F135B"/>
    <w:rsid w:val="006F1BFA"/>
    <w:rsid w:val="006F1CAB"/>
    <w:rsid w:val="006F1F59"/>
    <w:rsid w:val="006F2D70"/>
    <w:rsid w:val="006F37AF"/>
    <w:rsid w:val="006F4448"/>
    <w:rsid w:val="006F4BAF"/>
    <w:rsid w:val="006F5552"/>
    <w:rsid w:val="006F57D1"/>
    <w:rsid w:val="006F58EF"/>
    <w:rsid w:val="006F5B26"/>
    <w:rsid w:val="006F6548"/>
    <w:rsid w:val="006F6A78"/>
    <w:rsid w:val="006F70C5"/>
    <w:rsid w:val="006F723B"/>
    <w:rsid w:val="006F733B"/>
    <w:rsid w:val="006F7FBC"/>
    <w:rsid w:val="00700626"/>
    <w:rsid w:val="00700650"/>
    <w:rsid w:val="00701974"/>
    <w:rsid w:val="00702BFD"/>
    <w:rsid w:val="0070390D"/>
    <w:rsid w:val="0070426A"/>
    <w:rsid w:val="00706408"/>
    <w:rsid w:val="00706463"/>
    <w:rsid w:val="007064DB"/>
    <w:rsid w:val="0071191A"/>
    <w:rsid w:val="007134C3"/>
    <w:rsid w:val="0071488A"/>
    <w:rsid w:val="00714A9A"/>
    <w:rsid w:val="007152DF"/>
    <w:rsid w:val="0071564B"/>
    <w:rsid w:val="00715D21"/>
    <w:rsid w:val="00715D9C"/>
    <w:rsid w:val="00716035"/>
    <w:rsid w:val="007160E9"/>
    <w:rsid w:val="007166CB"/>
    <w:rsid w:val="0071729D"/>
    <w:rsid w:val="00717665"/>
    <w:rsid w:val="00720620"/>
    <w:rsid w:val="007207CD"/>
    <w:rsid w:val="00720822"/>
    <w:rsid w:val="00722006"/>
    <w:rsid w:val="007221D4"/>
    <w:rsid w:val="00722CE4"/>
    <w:rsid w:val="00723C55"/>
    <w:rsid w:val="0072449F"/>
    <w:rsid w:val="00724DF0"/>
    <w:rsid w:val="00724E48"/>
    <w:rsid w:val="0072525B"/>
    <w:rsid w:val="00727067"/>
    <w:rsid w:val="00727AA7"/>
    <w:rsid w:val="00727CD4"/>
    <w:rsid w:val="00727D2F"/>
    <w:rsid w:val="00727FE8"/>
    <w:rsid w:val="00730DEE"/>
    <w:rsid w:val="007313EE"/>
    <w:rsid w:val="00732796"/>
    <w:rsid w:val="00733259"/>
    <w:rsid w:val="0073411C"/>
    <w:rsid w:val="007344A9"/>
    <w:rsid w:val="00735048"/>
    <w:rsid w:val="007357D7"/>
    <w:rsid w:val="0073596B"/>
    <w:rsid w:val="00735C11"/>
    <w:rsid w:val="00735C12"/>
    <w:rsid w:val="00735E97"/>
    <w:rsid w:val="0073623B"/>
    <w:rsid w:val="00736698"/>
    <w:rsid w:val="0073690C"/>
    <w:rsid w:val="00737694"/>
    <w:rsid w:val="007402F3"/>
    <w:rsid w:val="007405EB"/>
    <w:rsid w:val="00740CE5"/>
    <w:rsid w:val="00740D0A"/>
    <w:rsid w:val="00740F18"/>
    <w:rsid w:val="0074174B"/>
    <w:rsid w:val="0074259E"/>
    <w:rsid w:val="0074284F"/>
    <w:rsid w:val="00742C3D"/>
    <w:rsid w:val="00743146"/>
    <w:rsid w:val="00743EFF"/>
    <w:rsid w:val="007458BE"/>
    <w:rsid w:val="0074647A"/>
    <w:rsid w:val="007469A3"/>
    <w:rsid w:val="00746CB4"/>
    <w:rsid w:val="00747B24"/>
    <w:rsid w:val="007500BF"/>
    <w:rsid w:val="00751E54"/>
    <w:rsid w:val="0075255B"/>
    <w:rsid w:val="00752866"/>
    <w:rsid w:val="00752ACF"/>
    <w:rsid w:val="00752B18"/>
    <w:rsid w:val="00752DF7"/>
    <w:rsid w:val="0075306C"/>
    <w:rsid w:val="0075347E"/>
    <w:rsid w:val="00754D7F"/>
    <w:rsid w:val="00755919"/>
    <w:rsid w:val="00755CBC"/>
    <w:rsid w:val="00756110"/>
    <w:rsid w:val="00757B43"/>
    <w:rsid w:val="00760442"/>
    <w:rsid w:val="00760CF7"/>
    <w:rsid w:val="00761C0F"/>
    <w:rsid w:val="00762039"/>
    <w:rsid w:val="00762173"/>
    <w:rsid w:val="00762C91"/>
    <w:rsid w:val="00763022"/>
    <w:rsid w:val="0076322D"/>
    <w:rsid w:val="00763900"/>
    <w:rsid w:val="007640AC"/>
    <w:rsid w:val="007649EC"/>
    <w:rsid w:val="00765102"/>
    <w:rsid w:val="00765984"/>
    <w:rsid w:val="0076655A"/>
    <w:rsid w:val="00766817"/>
    <w:rsid w:val="007668DD"/>
    <w:rsid w:val="00766DE3"/>
    <w:rsid w:val="00767468"/>
    <w:rsid w:val="007702BC"/>
    <w:rsid w:val="007708DF"/>
    <w:rsid w:val="00771372"/>
    <w:rsid w:val="0077283B"/>
    <w:rsid w:val="00772BD7"/>
    <w:rsid w:val="00772F38"/>
    <w:rsid w:val="0077347A"/>
    <w:rsid w:val="00773D08"/>
    <w:rsid w:val="00774785"/>
    <w:rsid w:val="007747B8"/>
    <w:rsid w:val="0077480F"/>
    <w:rsid w:val="00774A00"/>
    <w:rsid w:val="00774FD1"/>
    <w:rsid w:val="00775479"/>
    <w:rsid w:val="00775ABF"/>
    <w:rsid w:val="00775D45"/>
    <w:rsid w:val="0077650A"/>
    <w:rsid w:val="0077653E"/>
    <w:rsid w:val="007773D7"/>
    <w:rsid w:val="00777840"/>
    <w:rsid w:val="00777918"/>
    <w:rsid w:val="00777B2B"/>
    <w:rsid w:val="00777CDC"/>
    <w:rsid w:val="00777D18"/>
    <w:rsid w:val="00780747"/>
    <w:rsid w:val="007809D2"/>
    <w:rsid w:val="00781461"/>
    <w:rsid w:val="0078160B"/>
    <w:rsid w:val="00781B8D"/>
    <w:rsid w:val="007823B4"/>
    <w:rsid w:val="00782898"/>
    <w:rsid w:val="00783252"/>
    <w:rsid w:val="00783509"/>
    <w:rsid w:val="00783A82"/>
    <w:rsid w:val="00783F1D"/>
    <w:rsid w:val="0078491D"/>
    <w:rsid w:val="00785426"/>
    <w:rsid w:val="00785511"/>
    <w:rsid w:val="0078587E"/>
    <w:rsid w:val="0078631A"/>
    <w:rsid w:val="00786575"/>
    <w:rsid w:val="00786947"/>
    <w:rsid w:val="00786AB5"/>
    <w:rsid w:val="0078751E"/>
    <w:rsid w:val="00790351"/>
    <w:rsid w:val="00792169"/>
    <w:rsid w:val="0079242A"/>
    <w:rsid w:val="007928ED"/>
    <w:rsid w:val="00792920"/>
    <w:rsid w:val="007937CA"/>
    <w:rsid w:val="007937CE"/>
    <w:rsid w:val="007938DF"/>
    <w:rsid w:val="00793F41"/>
    <w:rsid w:val="007941D5"/>
    <w:rsid w:val="00794217"/>
    <w:rsid w:val="00794762"/>
    <w:rsid w:val="00794FD4"/>
    <w:rsid w:val="0079531B"/>
    <w:rsid w:val="00795335"/>
    <w:rsid w:val="007962A1"/>
    <w:rsid w:val="007965D9"/>
    <w:rsid w:val="00796618"/>
    <w:rsid w:val="007977C1"/>
    <w:rsid w:val="00797A5F"/>
    <w:rsid w:val="007A0D38"/>
    <w:rsid w:val="007A11C5"/>
    <w:rsid w:val="007A152B"/>
    <w:rsid w:val="007A17E2"/>
    <w:rsid w:val="007A2124"/>
    <w:rsid w:val="007A22F1"/>
    <w:rsid w:val="007A2628"/>
    <w:rsid w:val="007A2941"/>
    <w:rsid w:val="007A30B9"/>
    <w:rsid w:val="007A35E1"/>
    <w:rsid w:val="007A38ED"/>
    <w:rsid w:val="007A3B90"/>
    <w:rsid w:val="007A44B0"/>
    <w:rsid w:val="007A46B3"/>
    <w:rsid w:val="007A48BF"/>
    <w:rsid w:val="007A48F5"/>
    <w:rsid w:val="007A552B"/>
    <w:rsid w:val="007A5C10"/>
    <w:rsid w:val="007A62F7"/>
    <w:rsid w:val="007A693A"/>
    <w:rsid w:val="007A6AAC"/>
    <w:rsid w:val="007A74FD"/>
    <w:rsid w:val="007A787A"/>
    <w:rsid w:val="007A7FD0"/>
    <w:rsid w:val="007B16C4"/>
    <w:rsid w:val="007B2471"/>
    <w:rsid w:val="007B2916"/>
    <w:rsid w:val="007B352B"/>
    <w:rsid w:val="007B3AD1"/>
    <w:rsid w:val="007B3C24"/>
    <w:rsid w:val="007B492D"/>
    <w:rsid w:val="007B4B91"/>
    <w:rsid w:val="007B560F"/>
    <w:rsid w:val="007B608B"/>
    <w:rsid w:val="007B726B"/>
    <w:rsid w:val="007B74B3"/>
    <w:rsid w:val="007B78C2"/>
    <w:rsid w:val="007B7DD5"/>
    <w:rsid w:val="007C01A8"/>
    <w:rsid w:val="007C0D52"/>
    <w:rsid w:val="007C237E"/>
    <w:rsid w:val="007C2446"/>
    <w:rsid w:val="007C2724"/>
    <w:rsid w:val="007C2C0D"/>
    <w:rsid w:val="007C30FA"/>
    <w:rsid w:val="007C4919"/>
    <w:rsid w:val="007C54FC"/>
    <w:rsid w:val="007C575A"/>
    <w:rsid w:val="007C59CB"/>
    <w:rsid w:val="007C69A1"/>
    <w:rsid w:val="007C6A48"/>
    <w:rsid w:val="007C6CD7"/>
    <w:rsid w:val="007C74CF"/>
    <w:rsid w:val="007C7629"/>
    <w:rsid w:val="007C7E9F"/>
    <w:rsid w:val="007D0561"/>
    <w:rsid w:val="007D06F8"/>
    <w:rsid w:val="007D11F9"/>
    <w:rsid w:val="007D1A17"/>
    <w:rsid w:val="007D1ECC"/>
    <w:rsid w:val="007D2320"/>
    <w:rsid w:val="007D2F39"/>
    <w:rsid w:val="007D3377"/>
    <w:rsid w:val="007D38A7"/>
    <w:rsid w:val="007D3BA7"/>
    <w:rsid w:val="007D4098"/>
    <w:rsid w:val="007D40F0"/>
    <w:rsid w:val="007D447E"/>
    <w:rsid w:val="007D45B5"/>
    <w:rsid w:val="007D4888"/>
    <w:rsid w:val="007D4C90"/>
    <w:rsid w:val="007D5416"/>
    <w:rsid w:val="007D615B"/>
    <w:rsid w:val="007D6677"/>
    <w:rsid w:val="007D7073"/>
    <w:rsid w:val="007D7579"/>
    <w:rsid w:val="007D7AD6"/>
    <w:rsid w:val="007D7EF9"/>
    <w:rsid w:val="007E055D"/>
    <w:rsid w:val="007E1044"/>
    <w:rsid w:val="007E2B37"/>
    <w:rsid w:val="007E3120"/>
    <w:rsid w:val="007E3195"/>
    <w:rsid w:val="007E3C62"/>
    <w:rsid w:val="007E3DFE"/>
    <w:rsid w:val="007E48D8"/>
    <w:rsid w:val="007E5327"/>
    <w:rsid w:val="007E57EF"/>
    <w:rsid w:val="007E5CAC"/>
    <w:rsid w:val="007E5E35"/>
    <w:rsid w:val="007E5FC7"/>
    <w:rsid w:val="007E712D"/>
    <w:rsid w:val="007E7814"/>
    <w:rsid w:val="007E7F5E"/>
    <w:rsid w:val="007F02DC"/>
    <w:rsid w:val="007F0F6F"/>
    <w:rsid w:val="007F11E7"/>
    <w:rsid w:val="007F1F9C"/>
    <w:rsid w:val="007F230C"/>
    <w:rsid w:val="007F37CC"/>
    <w:rsid w:val="007F3BE3"/>
    <w:rsid w:val="007F3F10"/>
    <w:rsid w:val="007F400D"/>
    <w:rsid w:val="007F40BB"/>
    <w:rsid w:val="007F4BA3"/>
    <w:rsid w:val="007F4EF1"/>
    <w:rsid w:val="007F54B2"/>
    <w:rsid w:val="007F6E92"/>
    <w:rsid w:val="007F7A76"/>
    <w:rsid w:val="008005D2"/>
    <w:rsid w:val="00800FC8"/>
    <w:rsid w:val="0080107C"/>
    <w:rsid w:val="00802155"/>
    <w:rsid w:val="00802BA7"/>
    <w:rsid w:val="008033CB"/>
    <w:rsid w:val="0080382D"/>
    <w:rsid w:val="00803871"/>
    <w:rsid w:val="00803B98"/>
    <w:rsid w:val="00804C81"/>
    <w:rsid w:val="00804DD9"/>
    <w:rsid w:val="00805AD1"/>
    <w:rsid w:val="00806BF6"/>
    <w:rsid w:val="00810AD8"/>
    <w:rsid w:val="008124F1"/>
    <w:rsid w:val="00813744"/>
    <w:rsid w:val="00813987"/>
    <w:rsid w:val="00813C16"/>
    <w:rsid w:val="00813C9A"/>
    <w:rsid w:val="00813D13"/>
    <w:rsid w:val="00813DC7"/>
    <w:rsid w:val="00814251"/>
    <w:rsid w:val="0081572E"/>
    <w:rsid w:val="0081600F"/>
    <w:rsid w:val="0081626F"/>
    <w:rsid w:val="00816478"/>
    <w:rsid w:val="00816C94"/>
    <w:rsid w:val="008174DE"/>
    <w:rsid w:val="00820113"/>
    <w:rsid w:val="00820201"/>
    <w:rsid w:val="008202D9"/>
    <w:rsid w:val="00820707"/>
    <w:rsid w:val="00820872"/>
    <w:rsid w:val="008215F2"/>
    <w:rsid w:val="00821E04"/>
    <w:rsid w:val="00821E38"/>
    <w:rsid w:val="00822798"/>
    <w:rsid w:val="00822A4E"/>
    <w:rsid w:val="00823007"/>
    <w:rsid w:val="00823B9A"/>
    <w:rsid w:val="008241CA"/>
    <w:rsid w:val="008246B5"/>
    <w:rsid w:val="00824D53"/>
    <w:rsid w:val="008256F2"/>
    <w:rsid w:val="00825910"/>
    <w:rsid w:val="0082659B"/>
    <w:rsid w:val="00826EF2"/>
    <w:rsid w:val="00827156"/>
    <w:rsid w:val="0082716B"/>
    <w:rsid w:val="0082734B"/>
    <w:rsid w:val="008274C2"/>
    <w:rsid w:val="00827F72"/>
    <w:rsid w:val="00830C6E"/>
    <w:rsid w:val="008313E0"/>
    <w:rsid w:val="00832513"/>
    <w:rsid w:val="00832CA6"/>
    <w:rsid w:val="00832DEC"/>
    <w:rsid w:val="00833201"/>
    <w:rsid w:val="00833447"/>
    <w:rsid w:val="008340BA"/>
    <w:rsid w:val="008348EE"/>
    <w:rsid w:val="00836270"/>
    <w:rsid w:val="00836A0A"/>
    <w:rsid w:val="008372B4"/>
    <w:rsid w:val="0084077F"/>
    <w:rsid w:val="008422A9"/>
    <w:rsid w:val="008424AE"/>
    <w:rsid w:val="00843A72"/>
    <w:rsid w:val="00843D08"/>
    <w:rsid w:val="008442C0"/>
    <w:rsid w:val="008444EA"/>
    <w:rsid w:val="00844AB3"/>
    <w:rsid w:val="00844B55"/>
    <w:rsid w:val="008455CF"/>
    <w:rsid w:val="0084594B"/>
    <w:rsid w:val="00845D20"/>
    <w:rsid w:val="00845F03"/>
    <w:rsid w:val="008467A2"/>
    <w:rsid w:val="00846C90"/>
    <w:rsid w:val="00846F61"/>
    <w:rsid w:val="008475CB"/>
    <w:rsid w:val="00847D2E"/>
    <w:rsid w:val="008503E9"/>
    <w:rsid w:val="0085042B"/>
    <w:rsid w:val="00850909"/>
    <w:rsid w:val="00850FCC"/>
    <w:rsid w:val="0085129A"/>
    <w:rsid w:val="00851D09"/>
    <w:rsid w:val="008528A4"/>
    <w:rsid w:val="0085304F"/>
    <w:rsid w:val="00853147"/>
    <w:rsid w:val="008534E9"/>
    <w:rsid w:val="0085372B"/>
    <w:rsid w:val="008538E7"/>
    <w:rsid w:val="00853B73"/>
    <w:rsid w:val="00853C56"/>
    <w:rsid w:val="00854192"/>
    <w:rsid w:val="00854E1F"/>
    <w:rsid w:val="00854E85"/>
    <w:rsid w:val="008563C9"/>
    <w:rsid w:val="00856A9E"/>
    <w:rsid w:val="00856D7D"/>
    <w:rsid w:val="0085724A"/>
    <w:rsid w:val="00857396"/>
    <w:rsid w:val="00861461"/>
    <w:rsid w:val="00861B44"/>
    <w:rsid w:val="0086236D"/>
    <w:rsid w:val="00862597"/>
    <w:rsid w:val="008626C8"/>
    <w:rsid w:val="00862AD0"/>
    <w:rsid w:val="00864196"/>
    <w:rsid w:val="00864305"/>
    <w:rsid w:val="0086437A"/>
    <w:rsid w:val="008648E7"/>
    <w:rsid w:val="008650AC"/>
    <w:rsid w:val="0086524E"/>
    <w:rsid w:val="008652EC"/>
    <w:rsid w:val="00865775"/>
    <w:rsid w:val="0086592A"/>
    <w:rsid w:val="00865B51"/>
    <w:rsid w:val="00865EF7"/>
    <w:rsid w:val="008663E8"/>
    <w:rsid w:val="00866A60"/>
    <w:rsid w:val="00867034"/>
    <w:rsid w:val="008700D1"/>
    <w:rsid w:val="00870D64"/>
    <w:rsid w:val="008710EC"/>
    <w:rsid w:val="008716F1"/>
    <w:rsid w:val="00871B01"/>
    <w:rsid w:val="00871C16"/>
    <w:rsid w:val="00871D2E"/>
    <w:rsid w:val="008724E4"/>
    <w:rsid w:val="00872947"/>
    <w:rsid w:val="008731FF"/>
    <w:rsid w:val="00873A19"/>
    <w:rsid w:val="00873B65"/>
    <w:rsid w:val="008742A0"/>
    <w:rsid w:val="00874C24"/>
    <w:rsid w:val="00874DAD"/>
    <w:rsid w:val="00875285"/>
    <w:rsid w:val="0087564B"/>
    <w:rsid w:val="00875AFC"/>
    <w:rsid w:val="00876363"/>
    <w:rsid w:val="0087730C"/>
    <w:rsid w:val="0087738C"/>
    <w:rsid w:val="00877593"/>
    <w:rsid w:val="00877A43"/>
    <w:rsid w:val="00877D6B"/>
    <w:rsid w:val="008808DE"/>
    <w:rsid w:val="00880CE8"/>
    <w:rsid w:val="0088157B"/>
    <w:rsid w:val="0088182E"/>
    <w:rsid w:val="00881CE3"/>
    <w:rsid w:val="00881F1D"/>
    <w:rsid w:val="0088206A"/>
    <w:rsid w:val="008827C8"/>
    <w:rsid w:val="0088287E"/>
    <w:rsid w:val="00882A19"/>
    <w:rsid w:val="00883190"/>
    <w:rsid w:val="00883C03"/>
    <w:rsid w:val="00883E8C"/>
    <w:rsid w:val="008841B4"/>
    <w:rsid w:val="0088423D"/>
    <w:rsid w:val="0088436B"/>
    <w:rsid w:val="008849D4"/>
    <w:rsid w:val="00885842"/>
    <w:rsid w:val="0088730C"/>
    <w:rsid w:val="00887494"/>
    <w:rsid w:val="008878FD"/>
    <w:rsid w:val="008879AE"/>
    <w:rsid w:val="008902EE"/>
    <w:rsid w:val="00890795"/>
    <w:rsid w:val="00890C8F"/>
    <w:rsid w:val="00891FBA"/>
    <w:rsid w:val="008921DE"/>
    <w:rsid w:val="008924A9"/>
    <w:rsid w:val="00892C39"/>
    <w:rsid w:val="00892FFD"/>
    <w:rsid w:val="008933EF"/>
    <w:rsid w:val="00893AE7"/>
    <w:rsid w:val="00893E94"/>
    <w:rsid w:val="00893F85"/>
    <w:rsid w:val="00894376"/>
    <w:rsid w:val="0089473D"/>
    <w:rsid w:val="00894BF4"/>
    <w:rsid w:val="00895610"/>
    <w:rsid w:val="008962CD"/>
    <w:rsid w:val="00896EA4"/>
    <w:rsid w:val="00897036"/>
    <w:rsid w:val="00897428"/>
    <w:rsid w:val="008977B1"/>
    <w:rsid w:val="00897AF1"/>
    <w:rsid w:val="00897D4E"/>
    <w:rsid w:val="008A00D1"/>
    <w:rsid w:val="008A0A62"/>
    <w:rsid w:val="008A1202"/>
    <w:rsid w:val="008A1D10"/>
    <w:rsid w:val="008A244A"/>
    <w:rsid w:val="008A400A"/>
    <w:rsid w:val="008A46A6"/>
    <w:rsid w:val="008A4A6C"/>
    <w:rsid w:val="008A5E81"/>
    <w:rsid w:val="008A6476"/>
    <w:rsid w:val="008A6815"/>
    <w:rsid w:val="008A6F08"/>
    <w:rsid w:val="008A7638"/>
    <w:rsid w:val="008B03F5"/>
    <w:rsid w:val="008B15B0"/>
    <w:rsid w:val="008B1937"/>
    <w:rsid w:val="008B311E"/>
    <w:rsid w:val="008B351B"/>
    <w:rsid w:val="008B37E1"/>
    <w:rsid w:val="008B398B"/>
    <w:rsid w:val="008B3D67"/>
    <w:rsid w:val="008B3D8B"/>
    <w:rsid w:val="008B43B0"/>
    <w:rsid w:val="008B4B4E"/>
    <w:rsid w:val="008B50F3"/>
    <w:rsid w:val="008B55E4"/>
    <w:rsid w:val="008B6135"/>
    <w:rsid w:val="008B6A1C"/>
    <w:rsid w:val="008B7799"/>
    <w:rsid w:val="008B77B6"/>
    <w:rsid w:val="008B7801"/>
    <w:rsid w:val="008C064A"/>
    <w:rsid w:val="008C0BD6"/>
    <w:rsid w:val="008C13B0"/>
    <w:rsid w:val="008C1AF5"/>
    <w:rsid w:val="008C1C01"/>
    <w:rsid w:val="008C3393"/>
    <w:rsid w:val="008C3BCA"/>
    <w:rsid w:val="008C511B"/>
    <w:rsid w:val="008C5FDC"/>
    <w:rsid w:val="008C6265"/>
    <w:rsid w:val="008C6283"/>
    <w:rsid w:val="008C653C"/>
    <w:rsid w:val="008C6A6C"/>
    <w:rsid w:val="008C6C0C"/>
    <w:rsid w:val="008C76C1"/>
    <w:rsid w:val="008C7CFE"/>
    <w:rsid w:val="008C7D9D"/>
    <w:rsid w:val="008D016F"/>
    <w:rsid w:val="008D0442"/>
    <w:rsid w:val="008D0E2D"/>
    <w:rsid w:val="008D14E5"/>
    <w:rsid w:val="008D24B4"/>
    <w:rsid w:val="008D2898"/>
    <w:rsid w:val="008D2C61"/>
    <w:rsid w:val="008D2CCF"/>
    <w:rsid w:val="008D3F8A"/>
    <w:rsid w:val="008D4404"/>
    <w:rsid w:val="008D45F9"/>
    <w:rsid w:val="008D49D8"/>
    <w:rsid w:val="008D6645"/>
    <w:rsid w:val="008D6DE7"/>
    <w:rsid w:val="008D73C7"/>
    <w:rsid w:val="008D755D"/>
    <w:rsid w:val="008D7CB5"/>
    <w:rsid w:val="008E0CA0"/>
    <w:rsid w:val="008E1834"/>
    <w:rsid w:val="008E19BC"/>
    <w:rsid w:val="008E1B99"/>
    <w:rsid w:val="008E265D"/>
    <w:rsid w:val="008E2BF4"/>
    <w:rsid w:val="008E2E18"/>
    <w:rsid w:val="008E373E"/>
    <w:rsid w:val="008E3F43"/>
    <w:rsid w:val="008E4118"/>
    <w:rsid w:val="008E4DDC"/>
    <w:rsid w:val="008E5CE8"/>
    <w:rsid w:val="008E5FDC"/>
    <w:rsid w:val="008E6C8D"/>
    <w:rsid w:val="008E6CA2"/>
    <w:rsid w:val="008E6CAF"/>
    <w:rsid w:val="008E6DBC"/>
    <w:rsid w:val="008F0143"/>
    <w:rsid w:val="008F02ED"/>
    <w:rsid w:val="008F040C"/>
    <w:rsid w:val="008F0E09"/>
    <w:rsid w:val="008F144C"/>
    <w:rsid w:val="008F14CC"/>
    <w:rsid w:val="008F1750"/>
    <w:rsid w:val="008F1C5B"/>
    <w:rsid w:val="008F2218"/>
    <w:rsid w:val="008F2417"/>
    <w:rsid w:val="008F2C0C"/>
    <w:rsid w:val="008F3179"/>
    <w:rsid w:val="008F3395"/>
    <w:rsid w:val="008F3530"/>
    <w:rsid w:val="008F36B4"/>
    <w:rsid w:val="008F4038"/>
    <w:rsid w:val="008F5A1D"/>
    <w:rsid w:val="008F5E77"/>
    <w:rsid w:val="008F5EB1"/>
    <w:rsid w:val="008F6984"/>
    <w:rsid w:val="008F6A6C"/>
    <w:rsid w:val="008F6F0E"/>
    <w:rsid w:val="008F6F7B"/>
    <w:rsid w:val="00900016"/>
    <w:rsid w:val="009002C0"/>
    <w:rsid w:val="009034CB"/>
    <w:rsid w:val="009037B4"/>
    <w:rsid w:val="00903F70"/>
    <w:rsid w:val="00903F8D"/>
    <w:rsid w:val="009046C1"/>
    <w:rsid w:val="00904902"/>
    <w:rsid w:val="009057D5"/>
    <w:rsid w:val="00906DCF"/>
    <w:rsid w:val="00910733"/>
    <w:rsid w:val="0091101A"/>
    <w:rsid w:val="009111CF"/>
    <w:rsid w:val="00911210"/>
    <w:rsid w:val="00911A93"/>
    <w:rsid w:val="0091471F"/>
    <w:rsid w:val="00915396"/>
    <w:rsid w:val="00915446"/>
    <w:rsid w:val="009158C5"/>
    <w:rsid w:val="00915A9E"/>
    <w:rsid w:val="0091667D"/>
    <w:rsid w:val="00916B23"/>
    <w:rsid w:val="00916D00"/>
    <w:rsid w:val="00917BB4"/>
    <w:rsid w:val="00917D5A"/>
    <w:rsid w:val="00920654"/>
    <w:rsid w:val="0092096D"/>
    <w:rsid w:val="00920D49"/>
    <w:rsid w:val="0092204E"/>
    <w:rsid w:val="0092264F"/>
    <w:rsid w:val="009232F2"/>
    <w:rsid w:val="00923BB6"/>
    <w:rsid w:val="00923E0A"/>
    <w:rsid w:val="00923F87"/>
    <w:rsid w:val="00925F6E"/>
    <w:rsid w:val="00926438"/>
    <w:rsid w:val="00926615"/>
    <w:rsid w:val="00926D77"/>
    <w:rsid w:val="00927F06"/>
    <w:rsid w:val="00927FAF"/>
    <w:rsid w:val="0093093B"/>
    <w:rsid w:val="00930AF4"/>
    <w:rsid w:val="00930CA4"/>
    <w:rsid w:val="0093166D"/>
    <w:rsid w:val="0093192C"/>
    <w:rsid w:val="009319F7"/>
    <w:rsid w:val="00931C3C"/>
    <w:rsid w:val="00932051"/>
    <w:rsid w:val="009325AD"/>
    <w:rsid w:val="009326BD"/>
    <w:rsid w:val="009326F9"/>
    <w:rsid w:val="009328FC"/>
    <w:rsid w:val="009328FE"/>
    <w:rsid w:val="00932F22"/>
    <w:rsid w:val="00933138"/>
    <w:rsid w:val="00933C91"/>
    <w:rsid w:val="009342CE"/>
    <w:rsid w:val="009347D8"/>
    <w:rsid w:val="00934ED0"/>
    <w:rsid w:val="00935DBF"/>
    <w:rsid w:val="009365E2"/>
    <w:rsid w:val="0093761C"/>
    <w:rsid w:val="00940422"/>
    <w:rsid w:val="00940701"/>
    <w:rsid w:val="00940CC1"/>
    <w:rsid w:val="009415F5"/>
    <w:rsid w:val="009419A3"/>
    <w:rsid w:val="00941B91"/>
    <w:rsid w:val="00942714"/>
    <w:rsid w:val="00943BBF"/>
    <w:rsid w:val="00944F63"/>
    <w:rsid w:val="009451AB"/>
    <w:rsid w:val="0094594A"/>
    <w:rsid w:val="009460F4"/>
    <w:rsid w:val="0094621D"/>
    <w:rsid w:val="0094628A"/>
    <w:rsid w:val="009465F7"/>
    <w:rsid w:val="00946B88"/>
    <w:rsid w:val="009478D1"/>
    <w:rsid w:val="0095013A"/>
    <w:rsid w:val="009505AB"/>
    <w:rsid w:val="00950908"/>
    <w:rsid w:val="0095118D"/>
    <w:rsid w:val="009513F0"/>
    <w:rsid w:val="009525CA"/>
    <w:rsid w:val="00952B38"/>
    <w:rsid w:val="009531A7"/>
    <w:rsid w:val="00953620"/>
    <w:rsid w:val="0095452B"/>
    <w:rsid w:val="00954AF4"/>
    <w:rsid w:val="00954BDD"/>
    <w:rsid w:val="00955372"/>
    <w:rsid w:val="00955E72"/>
    <w:rsid w:val="00956459"/>
    <w:rsid w:val="009575CE"/>
    <w:rsid w:val="00957F9E"/>
    <w:rsid w:val="00961608"/>
    <w:rsid w:val="00961BFE"/>
    <w:rsid w:val="009625A7"/>
    <w:rsid w:val="00962984"/>
    <w:rsid w:val="00963690"/>
    <w:rsid w:val="0096473A"/>
    <w:rsid w:val="009656F6"/>
    <w:rsid w:val="00965E8E"/>
    <w:rsid w:val="00966646"/>
    <w:rsid w:val="00967104"/>
    <w:rsid w:val="00967187"/>
    <w:rsid w:val="0096743B"/>
    <w:rsid w:val="00970715"/>
    <w:rsid w:val="0097095E"/>
    <w:rsid w:val="0097104F"/>
    <w:rsid w:val="00972556"/>
    <w:rsid w:val="00972BAD"/>
    <w:rsid w:val="00972BF8"/>
    <w:rsid w:val="00972CB7"/>
    <w:rsid w:val="00972F75"/>
    <w:rsid w:val="009734A9"/>
    <w:rsid w:val="00973669"/>
    <w:rsid w:val="00973CC3"/>
    <w:rsid w:val="00973CDD"/>
    <w:rsid w:val="0097418A"/>
    <w:rsid w:val="00974C01"/>
    <w:rsid w:val="00975D2E"/>
    <w:rsid w:val="00975EFA"/>
    <w:rsid w:val="009765A1"/>
    <w:rsid w:val="0097740D"/>
    <w:rsid w:val="00977740"/>
    <w:rsid w:val="00980FD8"/>
    <w:rsid w:val="00981261"/>
    <w:rsid w:val="009812FB"/>
    <w:rsid w:val="0098155F"/>
    <w:rsid w:val="009818AE"/>
    <w:rsid w:val="00981D1B"/>
    <w:rsid w:val="00982014"/>
    <w:rsid w:val="00982B50"/>
    <w:rsid w:val="00983865"/>
    <w:rsid w:val="0098471A"/>
    <w:rsid w:val="00984CD3"/>
    <w:rsid w:val="00986812"/>
    <w:rsid w:val="009869F4"/>
    <w:rsid w:val="0098706B"/>
    <w:rsid w:val="0099074B"/>
    <w:rsid w:val="009908A5"/>
    <w:rsid w:val="00990A27"/>
    <w:rsid w:val="009916A3"/>
    <w:rsid w:val="00991B5C"/>
    <w:rsid w:val="00992775"/>
    <w:rsid w:val="00992AD9"/>
    <w:rsid w:val="00994D29"/>
    <w:rsid w:val="00994F1C"/>
    <w:rsid w:val="00995EA1"/>
    <w:rsid w:val="0099619D"/>
    <w:rsid w:val="00996478"/>
    <w:rsid w:val="0099743F"/>
    <w:rsid w:val="00997459"/>
    <w:rsid w:val="009979C4"/>
    <w:rsid w:val="00997F61"/>
    <w:rsid w:val="009A016E"/>
    <w:rsid w:val="009A0509"/>
    <w:rsid w:val="009A064D"/>
    <w:rsid w:val="009A1152"/>
    <w:rsid w:val="009A1479"/>
    <w:rsid w:val="009A14D9"/>
    <w:rsid w:val="009A2412"/>
    <w:rsid w:val="009A2F25"/>
    <w:rsid w:val="009A32B3"/>
    <w:rsid w:val="009A3D7C"/>
    <w:rsid w:val="009A4038"/>
    <w:rsid w:val="009A41BB"/>
    <w:rsid w:val="009A4940"/>
    <w:rsid w:val="009A4BCF"/>
    <w:rsid w:val="009A5500"/>
    <w:rsid w:val="009A5609"/>
    <w:rsid w:val="009A58B6"/>
    <w:rsid w:val="009A5ACC"/>
    <w:rsid w:val="009A5C4C"/>
    <w:rsid w:val="009A61B0"/>
    <w:rsid w:val="009A723C"/>
    <w:rsid w:val="009A7907"/>
    <w:rsid w:val="009A7D77"/>
    <w:rsid w:val="009B06C5"/>
    <w:rsid w:val="009B0ACC"/>
    <w:rsid w:val="009B0B03"/>
    <w:rsid w:val="009B0D7F"/>
    <w:rsid w:val="009B0EEA"/>
    <w:rsid w:val="009B1669"/>
    <w:rsid w:val="009B2626"/>
    <w:rsid w:val="009B3159"/>
    <w:rsid w:val="009B33FD"/>
    <w:rsid w:val="009B37A7"/>
    <w:rsid w:val="009B3BCF"/>
    <w:rsid w:val="009B4062"/>
    <w:rsid w:val="009B4B92"/>
    <w:rsid w:val="009B5381"/>
    <w:rsid w:val="009B6631"/>
    <w:rsid w:val="009B6EC7"/>
    <w:rsid w:val="009B7857"/>
    <w:rsid w:val="009C022C"/>
    <w:rsid w:val="009C077E"/>
    <w:rsid w:val="009C08AF"/>
    <w:rsid w:val="009C0AD5"/>
    <w:rsid w:val="009C12AD"/>
    <w:rsid w:val="009C12B3"/>
    <w:rsid w:val="009C1AC8"/>
    <w:rsid w:val="009C2557"/>
    <w:rsid w:val="009C2816"/>
    <w:rsid w:val="009C3887"/>
    <w:rsid w:val="009C397A"/>
    <w:rsid w:val="009C45CA"/>
    <w:rsid w:val="009C4C42"/>
    <w:rsid w:val="009C4E02"/>
    <w:rsid w:val="009C4F16"/>
    <w:rsid w:val="009C53B0"/>
    <w:rsid w:val="009C6BDE"/>
    <w:rsid w:val="009C7500"/>
    <w:rsid w:val="009C7A26"/>
    <w:rsid w:val="009C7C9D"/>
    <w:rsid w:val="009C7F57"/>
    <w:rsid w:val="009D03B0"/>
    <w:rsid w:val="009D0CE8"/>
    <w:rsid w:val="009D1001"/>
    <w:rsid w:val="009D103D"/>
    <w:rsid w:val="009D1F3B"/>
    <w:rsid w:val="009D25A4"/>
    <w:rsid w:val="009D2743"/>
    <w:rsid w:val="009D2884"/>
    <w:rsid w:val="009D2BF6"/>
    <w:rsid w:val="009D3458"/>
    <w:rsid w:val="009D48BF"/>
    <w:rsid w:val="009D4CEB"/>
    <w:rsid w:val="009D4D1D"/>
    <w:rsid w:val="009D5097"/>
    <w:rsid w:val="009D571F"/>
    <w:rsid w:val="009D5D0E"/>
    <w:rsid w:val="009D6A98"/>
    <w:rsid w:val="009D7220"/>
    <w:rsid w:val="009E01B3"/>
    <w:rsid w:val="009E0664"/>
    <w:rsid w:val="009E0AD4"/>
    <w:rsid w:val="009E0DA2"/>
    <w:rsid w:val="009E0F33"/>
    <w:rsid w:val="009E0FFB"/>
    <w:rsid w:val="009E2368"/>
    <w:rsid w:val="009E2411"/>
    <w:rsid w:val="009E299E"/>
    <w:rsid w:val="009E3192"/>
    <w:rsid w:val="009E33F0"/>
    <w:rsid w:val="009E3B45"/>
    <w:rsid w:val="009E3F0E"/>
    <w:rsid w:val="009E469B"/>
    <w:rsid w:val="009E4FFB"/>
    <w:rsid w:val="009E512B"/>
    <w:rsid w:val="009E55C1"/>
    <w:rsid w:val="009E6034"/>
    <w:rsid w:val="009E6ABB"/>
    <w:rsid w:val="009E6AEB"/>
    <w:rsid w:val="009E7572"/>
    <w:rsid w:val="009E7FC9"/>
    <w:rsid w:val="009F04C1"/>
    <w:rsid w:val="009F0A87"/>
    <w:rsid w:val="009F0BE5"/>
    <w:rsid w:val="009F10C0"/>
    <w:rsid w:val="009F182E"/>
    <w:rsid w:val="009F2504"/>
    <w:rsid w:val="009F2677"/>
    <w:rsid w:val="009F27DB"/>
    <w:rsid w:val="009F396A"/>
    <w:rsid w:val="009F40F6"/>
    <w:rsid w:val="009F4587"/>
    <w:rsid w:val="009F48EA"/>
    <w:rsid w:val="009F49AE"/>
    <w:rsid w:val="009F5B4F"/>
    <w:rsid w:val="009F64B6"/>
    <w:rsid w:val="009F72A6"/>
    <w:rsid w:val="00A0077F"/>
    <w:rsid w:val="00A00EF5"/>
    <w:rsid w:val="00A01384"/>
    <w:rsid w:val="00A01A08"/>
    <w:rsid w:val="00A01A9E"/>
    <w:rsid w:val="00A02178"/>
    <w:rsid w:val="00A02718"/>
    <w:rsid w:val="00A02DD2"/>
    <w:rsid w:val="00A035D9"/>
    <w:rsid w:val="00A039BE"/>
    <w:rsid w:val="00A03B0C"/>
    <w:rsid w:val="00A0428B"/>
    <w:rsid w:val="00A04A57"/>
    <w:rsid w:val="00A0516A"/>
    <w:rsid w:val="00A057E6"/>
    <w:rsid w:val="00A058E9"/>
    <w:rsid w:val="00A0591D"/>
    <w:rsid w:val="00A05C02"/>
    <w:rsid w:val="00A05FE6"/>
    <w:rsid w:val="00A06AC6"/>
    <w:rsid w:val="00A06E3D"/>
    <w:rsid w:val="00A07562"/>
    <w:rsid w:val="00A07F95"/>
    <w:rsid w:val="00A10690"/>
    <w:rsid w:val="00A113C2"/>
    <w:rsid w:val="00A113F6"/>
    <w:rsid w:val="00A11919"/>
    <w:rsid w:val="00A12ADC"/>
    <w:rsid w:val="00A12AE4"/>
    <w:rsid w:val="00A13773"/>
    <w:rsid w:val="00A142BF"/>
    <w:rsid w:val="00A15389"/>
    <w:rsid w:val="00A15939"/>
    <w:rsid w:val="00A1775A"/>
    <w:rsid w:val="00A17AD5"/>
    <w:rsid w:val="00A20196"/>
    <w:rsid w:val="00A217A7"/>
    <w:rsid w:val="00A218E9"/>
    <w:rsid w:val="00A21ED8"/>
    <w:rsid w:val="00A22334"/>
    <w:rsid w:val="00A22EF2"/>
    <w:rsid w:val="00A2300F"/>
    <w:rsid w:val="00A23467"/>
    <w:rsid w:val="00A24A3B"/>
    <w:rsid w:val="00A24AAB"/>
    <w:rsid w:val="00A25A50"/>
    <w:rsid w:val="00A2685D"/>
    <w:rsid w:val="00A30716"/>
    <w:rsid w:val="00A30DCC"/>
    <w:rsid w:val="00A30DE6"/>
    <w:rsid w:val="00A30F96"/>
    <w:rsid w:val="00A314E1"/>
    <w:rsid w:val="00A31675"/>
    <w:rsid w:val="00A3184B"/>
    <w:rsid w:val="00A327CA"/>
    <w:rsid w:val="00A3353E"/>
    <w:rsid w:val="00A337BE"/>
    <w:rsid w:val="00A33B5A"/>
    <w:rsid w:val="00A33C92"/>
    <w:rsid w:val="00A353B2"/>
    <w:rsid w:val="00A367A1"/>
    <w:rsid w:val="00A3739C"/>
    <w:rsid w:val="00A373A8"/>
    <w:rsid w:val="00A373A9"/>
    <w:rsid w:val="00A4003E"/>
    <w:rsid w:val="00A40117"/>
    <w:rsid w:val="00A414FE"/>
    <w:rsid w:val="00A416C9"/>
    <w:rsid w:val="00A41941"/>
    <w:rsid w:val="00A41FBD"/>
    <w:rsid w:val="00A4250B"/>
    <w:rsid w:val="00A425CE"/>
    <w:rsid w:val="00A430F6"/>
    <w:rsid w:val="00A443AC"/>
    <w:rsid w:val="00A45103"/>
    <w:rsid w:val="00A468E9"/>
    <w:rsid w:val="00A46A1C"/>
    <w:rsid w:val="00A50C67"/>
    <w:rsid w:val="00A50E1D"/>
    <w:rsid w:val="00A5145D"/>
    <w:rsid w:val="00A51A7F"/>
    <w:rsid w:val="00A525B9"/>
    <w:rsid w:val="00A5274B"/>
    <w:rsid w:val="00A5293D"/>
    <w:rsid w:val="00A530DE"/>
    <w:rsid w:val="00A53286"/>
    <w:rsid w:val="00A53E7E"/>
    <w:rsid w:val="00A540E4"/>
    <w:rsid w:val="00A541EB"/>
    <w:rsid w:val="00A54FC9"/>
    <w:rsid w:val="00A558DF"/>
    <w:rsid w:val="00A56698"/>
    <w:rsid w:val="00A57235"/>
    <w:rsid w:val="00A57B85"/>
    <w:rsid w:val="00A60542"/>
    <w:rsid w:val="00A6075A"/>
    <w:rsid w:val="00A60E9E"/>
    <w:rsid w:val="00A612E1"/>
    <w:rsid w:val="00A61D85"/>
    <w:rsid w:val="00A62253"/>
    <w:rsid w:val="00A62538"/>
    <w:rsid w:val="00A6260E"/>
    <w:rsid w:val="00A62A59"/>
    <w:rsid w:val="00A632BA"/>
    <w:rsid w:val="00A63759"/>
    <w:rsid w:val="00A63788"/>
    <w:rsid w:val="00A63F9E"/>
    <w:rsid w:val="00A64E87"/>
    <w:rsid w:val="00A65908"/>
    <w:rsid w:val="00A66073"/>
    <w:rsid w:val="00A66A07"/>
    <w:rsid w:val="00A66EBE"/>
    <w:rsid w:val="00A66EC6"/>
    <w:rsid w:val="00A66EF3"/>
    <w:rsid w:val="00A66F83"/>
    <w:rsid w:val="00A6716E"/>
    <w:rsid w:val="00A673CE"/>
    <w:rsid w:val="00A67442"/>
    <w:rsid w:val="00A7028D"/>
    <w:rsid w:val="00A70A48"/>
    <w:rsid w:val="00A71385"/>
    <w:rsid w:val="00A71836"/>
    <w:rsid w:val="00A731A3"/>
    <w:rsid w:val="00A736EE"/>
    <w:rsid w:val="00A737C7"/>
    <w:rsid w:val="00A73EBE"/>
    <w:rsid w:val="00A73F7E"/>
    <w:rsid w:val="00A7487D"/>
    <w:rsid w:val="00A74993"/>
    <w:rsid w:val="00A75997"/>
    <w:rsid w:val="00A75B02"/>
    <w:rsid w:val="00A75B9E"/>
    <w:rsid w:val="00A75D38"/>
    <w:rsid w:val="00A7615E"/>
    <w:rsid w:val="00A80462"/>
    <w:rsid w:val="00A8053A"/>
    <w:rsid w:val="00A808F2"/>
    <w:rsid w:val="00A80A20"/>
    <w:rsid w:val="00A81781"/>
    <w:rsid w:val="00A823EE"/>
    <w:rsid w:val="00A82636"/>
    <w:rsid w:val="00A82F9D"/>
    <w:rsid w:val="00A830AD"/>
    <w:rsid w:val="00A8315E"/>
    <w:rsid w:val="00A83491"/>
    <w:rsid w:val="00A83DE8"/>
    <w:rsid w:val="00A841DC"/>
    <w:rsid w:val="00A84766"/>
    <w:rsid w:val="00A84C3A"/>
    <w:rsid w:val="00A84D27"/>
    <w:rsid w:val="00A8667B"/>
    <w:rsid w:val="00A86883"/>
    <w:rsid w:val="00A8743D"/>
    <w:rsid w:val="00A874C1"/>
    <w:rsid w:val="00A8769D"/>
    <w:rsid w:val="00A87ECC"/>
    <w:rsid w:val="00A91F77"/>
    <w:rsid w:val="00A9283A"/>
    <w:rsid w:val="00A929BA"/>
    <w:rsid w:val="00A92CD5"/>
    <w:rsid w:val="00A93D65"/>
    <w:rsid w:val="00A94C11"/>
    <w:rsid w:val="00A95AC9"/>
    <w:rsid w:val="00A95C87"/>
    <w:rsid w:val="00A961A6"/>
    <w:rsid w:val="00A9684C"/>
    <w:rsid w:val="00A96A49"/>
    <w:rsid w:val="00A97128"/>
    <w:rsid w:val="00A972F1"/>
    <w:rsid w:val="00A9761D"/>
    <w:rsid w:val="00A97B6F"/>
    <w:rsid w:val="00A97E74"/>
    <w:rsid w:val="00A97FDB"/>
    <w:rsid w:val="00AA02ED"/>
    <w:rsid w:val="00AA0CED"/>
    <w:rsid w:val="00AA0FB4"/>
    <w:rsid w:val="00AA3BE4"/>
    <w:rsid w:val="00AA3BF9"/>
    <w:rsid w:val="00AA45D4"/>
    <w:rsid w:val="00AA4635"/>
    <w:rsid w:val="00AA48B7"/>
    <w:rsid w:val="00AA51BE"/>
    <w:rsid w:val="00AA5C71"/>
    <w:rsid w:val="00AB039C"/>
    <w:rsid w:val="00AB1A12"/>
    <w:rsid w:val="00AB1A67"/>
    <w:rsid w:val="00AB1DF5"/>
    <w:rsid w:val="00AB218B"/>
    <w:rsid w:val="00AB2201"/>
    <w:rsid w:val="00AB24E9"/>
    <w:rsid w:val="00AB271A"/>
    <w:rsid w:val="00AB3AE1"/>
    <w:rsid w:val="00AB3AE9"/>
    <w:rsid w:val="00AB3EE1"/>
    <w:rsid w:val="00AB4FC4"/>
    <w:rsid w:val="00AB51EB"/>
    <w:rsid w:val="00AB5BCB"/>
    <w:rsid w:val="00AB5DAE"/>
    <w:rsid w:val="00AB6BDE"/>
    <w:rsid w:val="00AB7CB9"/>
    <w:rsid w:val="00AC0A84"/>
    <w:rsid w:val="00AC0F87"/>
    <w:rsid w:val="00AC190F"/>
    <w:rsid w:val="00AC20BE"/>
    <w:rsid w:val="00AC2BD2"/>
    <w:rsid w:val="00AC2EC9"/>
    <w:rsid w:val="00AC3748"/>
    <w:rsid w:val="00AC3F09"/>
    <w:rsid w:val="00AC4554"/>
    <w:rsid w:val="00AC5607"/>
    <w:rsid w:val="00AC715B"/>
    <w:rsid w:val="00AC7E09"/>
    <w:rsid w:val="00AD00F5"/>
    <w:rsid w:val="00AD01E0"/>
    <w:rsid w:val="00AD0D72"/>
    <w:rsid w:val="00AD1843"/>
    <w:rsid w:val="00AD1955"/>
    <w:rsid w:val="00AD1AEA"/>
    <w:rsid w:val="00AD24D0"/>
    <w:rsid w:val="00AD3337"/>
    <w:rsid w:val="00AD3396"/>
    <w:rsid w:val="00AD35D9"/>
    <w:rsid w:val="00AD4AF7"/>
    <w:rsid w:val="00AD5563"/>
    <w:rsid w:val="00AD5972"/>
    <w:rsid w:val="00AD5B80"/>
    <w:rsid w:val="00AD7BFE"/>
    <w:rsid w:val="00AE0008"/>
    <w:rsid w:val="00AE080B"/>
    <w:rsid w:val="00AE0BA8"/>
    <w:rsid w:val="00AE1893"/>
    <w:rsid w:val="00AE18A2"/>
    <w:rsid w:val="00AE24BF"/>
    <w:rsid w:val="00AE252A"/>
    <w:rsid w:val="00AE4146"/>
    <w:rsid w:val="00AE4596"/>
    <w:rsid w:val="00AE484C"/>
    <w:rsid w:val="00AE4D41"/>
    <w:rsid w:val="00AE4E2A"/>
    <w:rsid w:val="00AE4E7F"/>
    <w:rsid w:val="00AE5E80"/>
    <w:rsid w:val="00AE5F40"/>
    <w:rsid w:val="00AE6FCF"/>
    <w:rsid w:val="00AF089B"/>
    <w:rsid w:val="00AF1087"/>
    <w:rsid w:val="00AF23C4"/>
    <w:rsid w:val="00AF2AEE"/>
    <w:rsid w:val="00AF2D0F"/>
    <w:rsid w:val="00AF3513"/>
    <w:rsid w:val="00AF364C"/>
    <w:rsid w:val="00AF45A3"/>
    <w:rsid w:val="00AF49FB"/>
    <w:rsid w:val="00AF515B"/>
    <w:rsid w:val="00AF575A"/>
    <w:rsid w:val="00AF64E4"/>
    <w:rsid w:val="00AF65A1"/>
    <w:rsid w:val="00AF6916"/>
    <w:rsid w:val="00AF723A"/>
    <w:rsid w:val="00AF73E2"/>
    <w:rsid w:val="00AF75BB"/>
    <w:rsid w:val="00AF77FA"/>
    <w:rsid w:val="00B002A3"/>
    <w:rsid w:val="00B00A82"/>
    <w:rsid w:val="00B01369"/>
    <w:rsid w:val="00B01C0D"/>
    <w:rsid w:val="00B02733"/>
    <w:rsid w:val="00B03132"/>
    <w:rsid w:val="00B03191"/>
    <w:rsid w:val="00B035D0"/>
    <w:rsid w:val="00B0388D"/>
    <w:rsid w:val="00B040AE"/>
    <w:rsid w:val="00B0527B"/>
    <w:rsid w:val="00B055B3"/>
    <w:rsid w:val="00B06321"/>
    <w:rsid w:val="00B0667E"/>
    <w:rsid w:val="00B068E6"/>
    <w:rsid w:val="00B06EDA"/>
    <w:rsid w:val="00B07D0C"/>
    <w:rsid w:val="00B07E07"/>
    <w:rsid w:val="00B10298"/>
    <w:rsid w:val="00B107EE"/>
    <w:rsid w:val="00B10E21"/>
    <w:rsid w:val="00B11786"/>
    <w:rsid w:val="00B117EB"/>
    <w:rsid w:val="00B11A86"/>
    <w:rsid w:val="00B12C91"/>
    <w:rsid w:val="00B133BB"/>
    <w:rsid w:val="00B135C4"/>
    <w:rsid w:val="00B1362D"/>
    <w:rsid w:val="00B14A70"/>
    <w:rsid w:val="00B15440"/>
    <w:rsid w:val="00B15EE2"/>
    <w:rsid w:val="00B15F90"/>
    <w:rsid w:val="00B164C3"/>
    <w:rsid w:val="00B1701A"/>
    <w:rsid w:val="00B172D3"/>
    <w:rsid w:val="00B17B4C"/>
    <w:rsid w:val="00B17EE0"/>
    <w:rsid w:val="00B20527"/>
    <w:rsid w:val="00B209B0"/>
    <w:rsid w:val="00B21254"/>
    <w:rsid w:val="00B21846"/>
    <w:rsid w:val="00B224B9"/>
    <w:rsid w:val="00B22612"/>
    <w:rsid w:val="00B233B9"/>
    <w:rsid w:val="00B23DA8"/>
    <w:rsid w:val="00B23EC3"/>
    <w:rsid w:val="00B24157"/>
    <w:rsid w:val="00B24456"/>
    <w:rsid w:val="00B24E1F"/>
    <w:rsid w:val="00B25096"/>
    <w:rsid w:val="00B25192"/>
    <w:rsid w:val="00B25896"/>
    <w:rsid w:val="00B25A48"/>
    <w:rsid w:val="00B26021"/>
    <w:rsid w:val="00B26FAA"/>
    <w:rsid w:val="00B27FC1"/>
    <w:rsid w:val="00B301A1"/>
    <w:rsid w:val="00B3195D"/>
    <w:rsid w:val="00B31E6B"/>
    <w:rsid w:val="00B31F70"/>
    <w:rsid w:val="00B3470B"/>
    <w:rsid w:val="00B35226"/>
    <w:rsid w:val="00B35401"/>
    <w:rsid w:val="00B356DB"/>
    <w:rsid w:val="00B36911"/>
    <w:rsid w:val="00B375B2"/>
    <w:rsid w:val="00B40458"/>
    <w:rsid w:val="00B4088E"/>
    <w:rsid w:val="00B40FA9"/>
    <w:rsid w:val="00B41E62"/>
    <w:rsid w:val="00B420D7"/>
    <w:rsid w:val="00B4233D"/>
    <w:rsid w:val="00B426F3"/>
    <w:rsid w:val="00B42721"/>
    <w:rsid w:val="00B42D0E"/>
    <w:rsid w:val="00B43866"/>
    <w:rsid w:val="00B44D62"/>
    <w:rsid w:val="00B451E7"/>
    <w:rsid w:val="00B452DB"/>
    <w:rsid w:val="00B45470"/>
    <w:rsid w:val="00B46AED"/>
    <w:rsid w:val="00B47996"/>
    <w:rsid w:val="00B47F24"/>
    <w:rsid w:val="00B502DD"/>
    <w:rsid w:val="00B50D35"/>
    <w:rsid w:val="00B51279"/>
    <w:rsid w:val="00B53555"/>
    <w:rsid w:val="00B53EB8"/>
    <w:rsid w:val="00B5460E"/>
    <w:rsid w:val="00B55205"/>
    <w:rsid w:val="00B556F2"/>
    <w:rsid w:val="00B55A80"/>
    <w:rsid w:val="00B55B63"/>
    <w:rsid w:val="00B579EA"/>
    <w:rsid w:val="00B57B24"/>
    <w:rsid w:val="00B60377"/>
    <w:rsid w:val="00B60F19"/>
    <w:rsid w:val="00B61605"/>
    <w:rsid w:val="00B61D54"/>
    <w:rsid w:val="00B6286C"/>
    <w:rsid w:val="00B62A92"/>
    <w:rsid w:val="00B63844"/>
    <w:rsid w:val="00B638C5"/>
    <w:rsid w:val="00B6423D"/>
    <w:rsid w:val="00B6498C"/>
    <w:rsid w:val="00B64E2A"/>
    <w:rsid w:val="00B64FDD"/>
    <w:rsid w:val="00B6509E"/>
    <w:rsid w:val="00B65101"/>
    <w:rsid w:val="00B65DB0"/>
    <w:rsid w:val="00B66703"/>
    <w:rsid w:val="00B6776E"/>
    <w:rsid w:val="00B679C7"/>
    <w:rsid w:val="00B67B1F"/>
    <w:rsid w:val="00B67C07"/>
    <w:rsid w:val="00B700C9"/>
    <w:rsid w:val="00B70138"/>
    <w:rsid w:val="00B70C8D"/>
    <w:rsid w:val="00B71817"/>
    <w:rsid w:val="00B71A26"/>
    <w:rsid w:val="00B720C0"/>
    <w:rsid w:val="00B721BD"/>
    <w:rsid w:val="00B72B17"/>
    <w:rsid w:val="00B73B01"/>
    <w:rsid w:val="00B73D5B"/>
    <w:rsid w:val="00B74328"/>
    <w:rsid w:val="00B74377"/>
    <w:rsid w:val="00B7462B"/>
    <w:rsid w:val="00B74B44"/>
    <w:rsid w:val="00B7521E"/>
    <w:rsid w:val="00B765C3"/>
    <w:rsid w:val="00B766F0"/>
    <w:rsid w:val="00B76701"/>
    <w:rsid w:val="00B76C93"/>
    <w:rsid w:val="00B76FF4"/>
    <w:rsid w:val="00B80D84"/>
    <w:rsid w:val="00B80E67"/>
    <w:rsid w:val="00B82099"/>
    <w:rsid w:val="00B829AF"/>
    <w:rsid w:val="00B82FB0"/>
    <w:rsid w:val="00B83221"/>
    <w:rsid w:val="00B834C2"/>
    <w:rsid w:val="00B83DB3"/>
    <w:rsid w:val="00B83F07"/>
    <w:rsid w:val="00B84787"/>
    <w:rsid w:val="00B84C3F"/>
    <w:rsid w:val="00B855B8"/>
    <w:rsid w:val="00B857E7"/>
    <w:rsid w:val="00B86820"/>
    <w:rsid w:val="00B86928"/>
    <w:rsid w:val="00B86B24"/>
    <w:rsid w:val="00B86CFA"/>
    <w:rsid w:val="00B87622"/>
    <w:rsid w:val="00B877F7"/>
    <w:rsid w:val="00B908C9"/>
    <w:rsid w:val="00B90C18"/>
    <w:rsid w:val="00B9107D"/>
    <w:rsid w:val="00B9113C"/>
    <w:rsid w:val="00B91B6B"/>
    <w:rsid w:val="00B91F33"/>
    <w:rsid w:val="00B91FA6"/>
    <w:rsid w:val="00B92533"/>
    <w:rsid w:val="00B9287E"/>
    <w:rsid w:val="00B92A76"/>
    <w:rsid w:val="00B93143"/>
    <w:rsid w:val="00B93145"/>
    <w:rsid w:val="00B9399E"/>
    <w:rsid w:val="00B93C71"/>
    <w:rsid w:val="00B942D7"/>
    <w:rsid w:val="00B94546"/>
    <w:rsid w:val="00B945DE"/>
    <w:rsid w:val="00B952DC"/>
    <w:rsid w:val="00B95520"/>
    <w:rsid w:val="00B9591C"/>
    <w:rsid w:val="00B96272"/>
    <w:rsid w:val="00B96BF9"/>
    <w:rsid w:val="00B96F04"/>
    <w:rsid w:val="00B97259"/>
    <w:rsid w:val="00B9736C"/>
    <w:rsid w:val="00B97F0C"/>
    <w:rsid w:val="00BA062F"/>
    <w:rsid w:val="00BA07DB"/>
    <w:rsid w:val="00BA0F42"/>
    <w:rsid w:val="00BA139A"/>
    <w:rsid w:val="00BA1596"/>
    <w:rsid w:val="00BA21EC"/>
    <w:rsid w:val="00BA345A"/>
    <w:rsid w:val="00BA350E"/>
    <w:rsid w:val="00BA408D"/>
    <w:rsid w:val="00BA4EC6"/>
    <w:rsid w:val="00BA5028"/>
    <w:rsid w:val="00BA5321"/>
    <w:rsid w:val="00BA54C2"/>
    <w:rsid w:val="00BA5543"/>
    <w:rsid w:val="00BA563E"/>
    <w:rsid w:val="00BA5950"/>
    <w:rsid w:val="00BA5CA2"/>
    <w:rsid w:val="00BA5F6B"/>
    <w:rsid w:val="00BA5FBA"/>
    <w:rsid w:val="00BA6439"/>
    <w:rsid w:val="00BA6587"/>
    <w:rsid w:val="00BA6731"/>
    <w:rsid w:val="00BA6FB1"/>
    <w:rsid w:val="00BA7015"/>
    <w:rsid w:val="00BA7027"/>
    <w:rsid w:val="00BB0938"/>
    <w:rsid w:val="00BB09C0"/>
    <w:rsid w:val="00BB0EE7"/>
    <w:rsid w:val="00BB1421"/>
    <w:rsid w:val="00BB155F"/>
    <w:rsid w:val="00BB1598"/>
    <w:rsid w:val="00BB1B68"/>
    <w:rsid w:val="00BB251D"/>
    <w:rsid w:val="00BB2B6E"/>
    <w:rsid w:val="00BB4482"/>
    <w:rsid w:val="00BB4723"/>
    <w:rsid w:val="00BB4911"/>
    <w:rsid w:val="00BB50F4"/>
    <w:rsid w:val="00BB5580"/>
    <w:rsid w:val="00BB59E2"/>
    <w:rsid w:val="00BB7BF6"/>
    <w:rsid w:val="00BC04A3"/>
    <w:rsid w:val="00BC05C3"/>
    <w:rsid w:val="00BC05CD"/>
    <w:rsid w:val="00BC0641"/>
    <w:rsid w:val="00BC0B9F"/>
    <w:rsid w:val="00BC0CE5"/>
    <w:rsid w:val="00BC0EB7"/>
    <w:rsid w:val="00BC1250"/>
    <w:rsid w:val="00BC1CEB"/>
    <w:rsid w:val="00BC2145"/>
    <w:rsid w:val="00BC265A"/>
    <w:rsid w:val="00BC2F91"/>
    <w:rsid w:val="00BC39A4"/>
    <w:rsid w:val="00BC3D00"/>
    <w:rsid w:val="00BC3D54"/>
    <w:rsid w:val="00BC47A0"/>
    <w:rsid w:val="00BC577B"/>
    <w:rsid w:val="00BC614F"/>
    <w:rsid w:val="00BC7041"/>
    <w:rsid w:val="00BC70D7"/>
    <w:rsid w:val="00BC7F30"/>
    <w:rsid w:val="00BC7F47"/>
    <w:rsid w:val="00BD0205"/>
    <w:rsid w:val="00BD0942"/>
    <w:rsid w:val="00BD102C"/>
    <w:rsid w:val="00BD1123"/>
    <w:rsid w:val="00BD1212"/>
    <w:rsid w:val="00BD1293"/>
    <w:rsid w:val="00BD2292"/>
    <w:rsid w:val="00BD237D"/>
    <w:rsid w:val="00BD2B13"/>
    <w:rsid w:val="00BD2EAE"/>
    <w:rsid w:val="00BD32FB"/>
    <w:rsid w:val="00BD4233"/>
    <w:rsid w:val="00BD4595"/>
    <w:rsid w:val="00BD4663"/>
    <w:rsid w:val="00BD48FE"/>
    <w:rsid w:val="00BD5716"/>
    <w:rsid w:val="00BD5910"/>
    <w:rsid w:val="00BD6AC4"/>
    <w:rsid w:val="00BD71A6"/>
    <w:rsid w:val="00BD78D9"/>
    <w:rsid w:val="00BE0295"/>
    <w:rsid w:val="00BE0371"/>
    <w:rsid w:val="00BE0A11"/>
    <w:rsid w:val="00BE0A7C"/>
    <w:rsid w:val="00BE2092"/>
    <w:rsid w:val="00BE20A3"/>
    <w:rsid w:val="00BE2302"/>
    <w:rsid w:val="00BE3809"/>
    <w:rsid w:val="00BE3869"/>
    <w:rsid w:val="00BE39D6"/>
    <w:rsid w:val="00BE44FA"/>
    <w:rsid w:val="00BE4ECD"/>
    <w:rsid w:val="00BE6426"/>
    <w:rsid w:val="00BE6975"/>
    <w:rsid w:val="00BE69EA"/>
    <w:rsid w:val="00BE726F"/>
    <w:rsid w:val="00BE7ACE"/>
    <w:rsid w:val="00BF0C3F"/>
    <w:rsid w:val="00BF0CA6"/>
    <w:rsid w:val="00BF0D4B"/>
    <w:rsid w:val="00BF0DFB"/>
    <w:rsid w:val="00BF15BC"/>
    <w:rsid w:val="00BF1791"/>
    <w:rsid w:val="00BF19B6"/>
    <w:rsid w:val="00BF1C4B"/>
    <w:rsid w:val="00BF1E91"/>
    <w:rsid w:val="00BF26FD"/>
    <w:rsid w:val="00BF2CDF"/>
    <w:rsid w:val="00BF2F4F"/>
    <w:rsid w:val="00BF40C2"/>
    <w:rsid w:val="00BF5180"/>
    <w:rsid w:val="00BF527D"/>
    <w:rsid w:val="00BF567C"/>
    <w:rsid w:val="00BF5FDF"/>
    <w:rsid w:val="00BF630F"/>
    <w:rsid w:val="00BF6347"/>
    <w:rsid w:val="00BF6E86"/>
    <w:rsid w:val="00BF7011"/>
    <w:rsid w:val="00BF78D5"/>
    <w:rsid w:val="00BF7C43"/>
    <w:rsid w:val="00C003FA"/>
    <w:rsid w:val="00C005F9"/>
    <w:rsid w:val="00C00BB4"/>
    <w:rsid w:val="00C023A7"/>
    <w:rsid w:val="00C02B94"/>
    <w:rsid w:val="00C02CDC"/>
    <w:rsid w:val="00C02EF0"/>
    <w:rsid w:val="00C03C56"/>
    <w:rsid w:val="00C04136"/>
    <w:rsid w:val="00C04525"/>
    <w:rsid w:val="00C046D0"/>
    <w:rsid w:val="00C04A29"/>
    <w:rsid w:val="00C04AA4"/>
    <w:rsid w:val="00C05902"/>
    <w:rsid w:val="00C05A23"/>
    <w:rsid w:val="00C060BB"/>
    <w:rsid w:val="00C06B48"/>
    <w:rsid w:val="00C06F2B"/>
    <w:rsid w:val="00C07B28"/>
    <w:rsid w:val="00C10606"/>
    <w:rsid w:val="00C10CC6"/>
    <w:rsid w:val="00C117BB"/>
    <w:rsid w:val="00C11E9F"/>
    <w:rsid w:val="00C11EEC"/>
    <w:rsid w:val="00C134B8"/>
    <w:rsid w:val="00C13BDB"/>
    <w:rsid w:val="00C147A9"/>
    <w:rsid w:val="00C149F1"/>
    <w:rsid w:val="00C14E27"/>
    <w:rsid w:val="00C15477"/>
    <w:rsid w:val="00C15834"/>
    <w:rsid w:val="00C16410"/>
    <w:rsid w:val="00C165FC"/>
    <w:rsid w:val="00C175B4"/>
    <w:rsid w:val="00C17911"/>
    <w:rsid w:val="00C17D87"/>
    <w:rsid w:val="00C17E3B"/>
    <w:rsid w:val="00C21AC4"/>
    <w:rsid w:val="00C220B4"/>
    <w:rsid w:val="00C2239A"/>
    <w:rsid w:val="00C223CF"/>
    <w:rsid w:val="00C22642"/>
    <w:rsid w:val="00C227AD"/>
    <w:rsid w:val="00C229A3"/>
    <w:rsid w:val="00C2439B"/>
    <w:rsid w:val="00C2457D"/>
    <w:rsid w:val="00C246DE"/>
    <w:rsid w:val="00C2502F"/>
    <w:rsid w:val="00C25330"/>
    <w:rsid w:val="00C256B6"/>
    <w:rsid w:val="00C258F6"/>
    <w:rsid w:val="00C25CF1"/>
    <w:rsid w:val="00C26C62"/>
    <w:rsid w:val="00C27E7D"/>
    <w:rsid w:val="00C3025F"/>
    <w:rsid w:val="00C30EF3"/>
    <w:rsid w:val="00C318A5"/>
    <w:rsid w:val="00C32037"/>
    <w:rsid w:val="00C33CF9"/>
    <w:rsid w:val="00C34129"/>
    <w:rsid w:val="00C341F4"/>
    <w:rsid w:val="00C351CE"/>
    <w:rsid w:val="00C35400"/>
    <w:rsid w:val="00C35B70"/>
    <w:rsid w:val="00C366C7"/>
    <w:rsid w:val="00C36AFB"/>
    <w:rsid w:val="00C37EA2"/>
    <w:rsid w:val="00C400DC"/>
    <w:rsid w:val="00C40116"/>
    <w:rsid w:val="00C403C5"/>
    <w:rsid w:val="00C408BF"/>
    <w:rsid w:val="00C40D2C"/>
    <w:rsid w:val="00C41A0B"/>
    <w:rsid w:val="00C41CA1"/>
    <w:rsid w:val="00C41E0F"/>
    <w:rsid w:val="00C42043"/>
    <w:rsid w:val="00C42A80"/>
    <w:rsid w:val="00C42E2F"/>
    <w:rsid w:val="00C42ECB"/>
    <w:rsid w:val="00C4312B"/>
    <w:rsid w:val="00C43416"/>
    <w:rsid w:val="00C439BB"/>
    <w:rsid w:val="00C43CB7"/>
    <w:rsid w:val="00C455AE"/>
    <w:rsid w:val="00C45AF1"/>
    <w:rsid w:val="00C4605B"/>
    <w:rsid w:val="00C50A71"/>
    <w:rsid w:val="00C50BAA"/>
    <w:rsid w:val="00C515B8"/>
    <w:rsid w:val="00C51778"/>
    <w:rsid w:val="00C51A60"/>
    <w:rsid w:val="00C51CC7"/>
    <w:rsid w:val="00C52324"/>
    <w:rsid w:val="00C52BFB"/>
    <w:rsid w:val="00C52F36"/>
    <w:rsid w:val="00C531D9"/>
    <w:rsid w:val="00C54757"/>
    <w:rsid w:val="00C547F3"/>
    <w:rsid w:val="00C549D1"/>
    <w:rsid w:val="00C54C3B"/>
    <w:rsid w:val="00C553B5"/>
    <w:rsid w:val="00C5558E"/>
    <w:rsid w:val="00C55AC1"/>
    <w:rsid w:val="00C55C79"/>
    <w:rsid w:val="00C56504"/>
    <w:rsid w:val="00C573C7"/>
    <w:rsid w:val="00C579AF"/>
    <w:rsid w:val="00C57F1E"/>
    <w:rsid w:val="00C60418"/>
    <w:rsid w:val="00C60828"/>
    <w:rsid w:val="00C613D2"/>
    <w:rsid w:val="00C6152E"/>
    <w:rsid w:val="00C618F5"/>
    <w:rsid w:val="00C61FFA"/>
    <w:rsid w:val="00C63073"/>
    <w:rsid w:val="00C632AB"/>
    <w:rsid w:val="00C636AF"/>
    <w:rsid w:val="00C640DD"/>
    <w:rsid w:val="00C659F4"/>
    <w:rsid w:val="00C66882"/>
    <w:rsid w:val="00C67335"/>
    <w:rsid w:val="00C71227"/>
    <w:rsid w:val="00C72024"/>
    <w:rsid w:val="00C72529"/>
    <w:rsid w:val="00C7350B"/>
    <w:rsid w:val="00C73563"/>
    <w:rsid w:val="00C73C6A"/>
    <w:rsid w:val="00C746D4"/>
    <w:rsid w:val="00C74E9D"/>
    <w:rsid w:val="00C75743"/>
    <w:rsid w:val="00C757F7"/>
    <w:rsid w:val="00C76326"/>
    <w:rsid w:val="00C772F2"/>
    <w:rsid w:val="00C776A7"/>
    <w:rsid w:val="00C7796C"/>
    <w:rsid w:val="00C77D9B"/>
    <w:rsid w:val="00C801E9"/>
    <w:rsid w:val="00C806D6"/>
    <w:rsid w:val="00C80C1C"/>
    <w:rsid w:val="00C80F26"/>
    <w:rsid w:val="00C826B5"/>
    <w:rsid w:val="00C82BA4"/>
    <w:rsid w:val="00C838F3"/>
    <w:rsid w:val="00C8489A"/>
    <w:rsid w:val="00C84F61"/>
    <w:rsid w:val="00C85011"/>
    <w:rsid w:val="00C853BF"/>
    <w:rsid w:val="00C85482"/>
    <w:rsid w:val="00C85497"/>
    <w:rsid w:val="00C85E12"/>
    <w:rsid w:val="00C8639B"/>
    <w:rsid w:val="00C867A9"/>
    <w:rsid w:val="00C868AF"/>
    <w:rsid w:val="00C87803"/>
    <w:rsid w:val="00C902D2"/>
    <w:rsid w:val="00C9077E"/>
    <w:rsid w:val="00C90A89"/>
    <w:rsid w:val="00C91334"/>
    <w:rsid w:val="00C91685"/>
    <w:rsid w:val="00C91BDC"/>
    <w:rsid w:val="00C91E15"/>
    <w:rsid w:val="00C9203B"/>
    <w:rsid w:val="00C92B9E"/>
    <w:rsid w:val="00C92E36"/>
    <w:rsid w:val="00C956CF"/>
    <w:rsid w:val="00C95A51"/>
    <w:rsid w:val="00C963DF"/>
    <w:rsid w:val="00C964F3"/>
    <w:rsid w:val="00CA0C05"/>
    <w:rsid w:val="00CA1079"/>
    <w:rsid w:val="00CA18A4"/>
    <w:rsid w:val="00CA1D5A"/>
    <w:rsid w:val="00CA3EDF"/>
    <w:rsid w:val="00CA4F43"/>
    <w:rsid w:val="00CA53CE"/>
    <w:rsid w:val="00CA5A00"/>
    <w:rsid w:val="00CA5C48"/>
    <w:rsid w:val="00CA5D13"/>
    <w:rsid w:val="00CA5E0F"/>
    <w:rsid w:val="00CA63C4"/>
    <w:rsid w:val="00CA7468"/>
    <w:rsid w:val="00CB0129"/>
    <w:rsid w:val="00CB0604"/>
    <w:rsid w:val="00CB0BEF"/>
    <w:rsid w:val="00CB1032"/>
    <w:rsid w:val="00CB103B"/>
    <w:rsid w:val="00CB211A"/>
    <w:rsid w:val="00CB264F"/>
    <w:rsid w:val="00CB2D9F"/>
    <w:rsid w:val="00CB33A2"/>
    <w:rsid w:val="00CB42BB"/>
    <w:rsid w:val="00CB4A81"/>
    <w:rsid w:val="00CB4C25"/>
    <w:rsid w:val="00CB59EB"/>
    <w:rsid w:val="00CB5DFD"/>
    <w:rsid w:val="00CB69BB"/>
    <w:rsid w:val="00CB6E2E"/>
    <w:rsid w:val="00CB70E2"/>
    <w:rsid w:val="00CB722A"/>
    <w:rsid w:val="00CB72D5"/>
    <w:rsid w:val="00CB7DFB"/>
    <w:rsid w:val="00CC06CC"/>
    <w:rsid w:val="00CC07B9"/>
    <w:rsid w:val="00CC0A64"/>
    <w:rsid w:val="00CC0B5C"/>
    <w:rsid w:val="00CC0C25"/>
    <w:rsid w:val="00CC0E77"/>
    <w:rsid w:val="00CC1663"/>
    <w:rsid w:val="00CC1BA4"/>
    <w:rsid w:val="00CC26A2"/>
    <w:rsid w:val="00CC3652"/>
    <w:rsid w:val="00CC39B8"/>
    <w:rsid w:val="00CC39D1"/>
    <w:rsid w:val="00CC4319"/>
    <w:rsid w:val="00CC5078"/>
    <w:rsid w:val="00CC6525"/>
    <w:rsid w:val="00CC6CD7"/>
    <w:rsid w:val="00CC7112"/>
    <w:rsid w:val="00CC7A47"/>
    <w:rsid w:val="00CD0E60"/>
    <w:rsid w:val="00CD1609"/>
    <w:rsid w:val="00CD1699"/>
    <w:rsid w:val="00CD1700"/>
    <w:rsid w:val="00CD1A24"/>
    <w:rsid w:val="00CD20C1"/>
    <w:rsid w:val="00CD29D0"/>
    <w:rsid w:val="00CD2A7B"/>
    <w:rsid w:val="00CD3E52"/>
    <w:rsid w:val="00CD429C"/>
    <w:rsid w:val="00CD476B"/>
    <w:rsid w:val="00CD5543"/>
    <w:rsid w:val="00CD5567"/>
    <w:rsid w:val="00CD58F1"/>
    <w:rsid w:val="00CD6A50"/>
    <w:rsid w:val="00CD6CC1"/>
    <w:rsid w:val="00CD7500"/>
    <w:rsid w:val="00CE160A"/>
    <w:rsid w:val="00CE1BC0"/>
    <w:rsid w:val="00CE1D8B"/>
    <w:rsid w:val="00CE2501"/>
    <w:rsid w:val="00CE2987"/>
    <w:rsid w:val="00CE2DD6"/>
    <w:rsid w:val="00CE3BAD"/>
    <w:rsid w:val="00CE3C50"/>
    <w:rsid w:val="00CE3D31"/>
    <w:rsid w:val="00CE4791"/>
    <w:rsid w:val="00CE507B"/>
    <w:rsid w:val="00CE523D"/>
    <w:rsid w:val="00CE5943"/>
    <w:rsid w:val="00CE64E7"/>
    <w:rsid w:val="00CE7116"/>
    <w:rsid w:val="00CE7339"/>
    <w:rsid w:val="00CE7B03"/>
    <w:rsid w:val="00CF0920"/>
    <w:rsid w:val="00CF131F"/>
    <w:rsid w:val="00CF1F55"/>
    <w:rsid w:val="00CF20E0"/>
    <w:rsid w:val="00CF2A40"/>
    <w:rsid w:val="00CF2BBD"/>
    <w:rsid w:val="00CF3CC7"/>
    <w:rsid w:val="00CF3D58"/>
    <w:rsid w:val="00CF4239"/>
    <w:rsid w:val="00CF4904"/>
    <w:rsid w:val="00CF4D4A"/>
    <w:rsid w:val="00CF4FE3"/>
    <w:rsid w:val="00CF574F"/>
    <w:rsid w:val="00CF5B2E"/>
    <w:rsid w:val="00CF626C"/>
    <w:rsid w:val="00CF6E15"/>
    <w:rsid w:val="00CF7126"/>
    <w:rsid w:val="00D001D3"/>
    <w:rsid w:val="00D009D7"/>
    <w:rsid w:val="00D00CA9"/>
    <w:rsid w:val="00D0228F"/>
    <w:rsid w:val="00D028DF"/>
    <w:rsid w:val="00D02CA4"/>
    <w:rsid w:val="00D02DD8"/>
    <w:rsid w:val="00D032AF"/>
    <w:rsid w:val="00D04AE2"/>
    <w:rsid w:val="00D04B88"/>
    <w:rsid w:val="00D04FA6"/>
    <w:rsid w:val="00D055B4"/>
    <w:rsid w:val="00D05B48"/>
    <w:rsid w:val="00D05C29"/>
    <w:rsid w:val="00D05E49"/>
    <w:rsid w:val="00D060CC"/>
    <w:rsid w:val="00D0712D"/>
    <w:rsid w:val="00D07814"/>
    <w:rsid w:val="00D07B71"/>
    <w:rsid w:val="00D11EBE"/>
    <w:rsid w:val="00D12D91"/>
    <w:rsid w:val="00D12EC2"/>
    <w:rsid w:val="00D13875"/>
    <w:rsid w:val="00D14E28"/>
    <w:rsid w:val="00D1546F"/>
    <w:rsid w:val="00D15A25"/>
    <w:rsid w:val="00D161A6"/>
    <w:rsid w:val="00D1644F"/>
    <w:rsid w:val="00D166C3"/>
    <w:rsid w:val="00D16BA7"/>
    <w:rsid w:val="00D16E22"/>
    <w:rsid w:val="00D170B3"/>
    <w:rsid w:val="00D1753F"/>
    <w:rsid w:val="00D200B5"/>
    <w:rsid w:val="00D20456"/>
    <w:rsid w:val="00D20AF2"/>
    <w:rsid w:val="00D21DBE"/>
    <w:rsid w:val="00D21EEF"/>
    <w:rsid w:val="00D22992"/>
    <w:rsid w:val="00D22F30"/>
    <w:rsid w:val="00D22F51"/>
    <w:rsid w:val="00D23DFA"/>
    <w:rsid w:val="00D24D92"/>
    <w:rsid w:val="00D254FB"/>
    <w:rsid w:val="00D256AC"/>
    <w:rsid w:val="00D25F93"/>
    <w:rsid w:val="00D26C6D"/>
    <w:rsid w:val="00D27479"/>
    <w:rsid w:val="00D27492"/>
    <w:rsid w:val="00D27F9D"/>
    <w:rsid w:val="00D30C1C"/>
    <w:rsid w:val="00D31908"/>
    <w:rsid w:val="00D32BD6"/>
    <w:rsid w:val="00D32D50"/>
    <w:rsid w:val="00D32FDC"/>
    <w:rsid w:val="00D33584"/>
    <w:rsid w:val="00D336B0"/>
    <w:rsid w:val="00D341D4"/>
    <w:rsid w:val="00D365A9"/>
    <w:rsid w:val="00D40019"/>
    <w:rsid w:val="00D40606"/>
    <w:rsid w:val="00D4072B"/>
    <w:rsid w:val="00D408E9"/>
    <w:rsid w:val="00D40C3A"/>
    <w:rsid w:val="00D40DBC"/>
    <w:rsid w:val="00D40FF0"/>
    <w:rsid w:val="00D41350"/>
    <w:rsid w:val="00D41525"/>
    <w:rsid w:val="00D42615"/>
    <w:rsid w:val="00D42D33"/>
    <w:rsid w:val="00D42F89"/>
    <w:rsid w:val="00D43463"/>
    <w:rsid w:val="00D442FC"/>
    <w:rsid w:val="00D44A3F"/>
    <w:rsid w:val="00D4587B"/>
    <w:rsid w:val="00D46D1D"/>
    <w:rsid w:val="00D473E9"/>
    <w:rsid w:val="00D47838"/>
    <w:rsid w:val="00D50709"/>
    <w:rsid w:val="00D50817"/>
    <w:rsid w:val="00D5144C"/>
    <w:rsid w:val="00D51966"/>
    <w:rsid w:val="00D52250"/>
    <w:rsid w:val="00D5240B"/>
    <w:rsid w:val="00D52B5D"/>
    <w:rsid w:val="00D52BEB"/>
    <w:rsid w:val="00D535CF"/>
    <w:rsid w:val="00D53632"/>
    <w:rsid w:val="00D53782"/>
    <w:rsid w:val="00D54211"/>
    <w:rsid w:val="00D5494C"/>
    <w:rsid w:val="00D54E61"/>
    <w:rsid w:val="00D5575C"/>
    <w:rsid w:val="00D57229"/>
    <w:rsid w:val="00D5773A"/>
    <w:rsid w:val="00D57753"/>
    <w:rsid w:val="00D57787"/>
    <w:rsid w:val="00D602EC"/>
    <w:rsid w:val="00D60A10"/>
    <w:rsid w:val="00D60AEE"/>
    <w:rsid w:val="00D60FD0"/>
    <w:rsid w:val="00D61A79"/>
    <w:rsid w:val="00D61AE6"/>
    <w:rsid w:val="00D61C76"/>
    <w:rsid w:val="00D6263F"/>
    <w:rsid w:val="00D629DC"/>
    <w:rsid w:val="00D62AC1"/>
    <w:rsid w:val="00D62CB4"/>
    <w:rsid w:val="00D6312A"/>
    <w:rsid w:val="00D63309"/>
    <w:rsid w:val="00D64A51"/>
    <w:rsid w:val="00D651A5"/>
    <w:rsid w:val="00D653A0"/>
    <w:rsid w:val="00D65EC8"/>
    <w:rsid w:val="00D66A73"/>
    <w:rsid w:val="00D66E8E"/>
    <w:rsid w:val="00D672FF"/>
    <w:rsid w:val="00D67348"/>
    <w:rsid w:val="00D67A66"/>
    <w:rsid w:val="00D70300"/>
    <w:rsid w:val="00D71940"/>
    <w:rsid w:val="00D71D31"/>
    <w:rsid w:val="00D71F4B"/>
    <w:rsid w:val="00D73FEB"/>
    <w:rsid w:val="00D740EA"/>
    <w:rsid w:val="00D743F1"/>
    <w:rsid w:val="00D74826"/>
    <w:rsid w:val="00D75064"/>
    <w:rsid w:val="00D762DB"/>
    <w:rsid w:val="00D763CE"/>
    <w:rsid w:val="00D765E9"/>
    <w:rsid w:val="00D7726D"/>
    <w:rsid w:val="00D77704"/>
    <w:rsid w:val="00D77BC8"/>
    <w:rsid w:val="00D77E89"/>
    <w:rsid w:val="00D805CE"/>
    <w:rsid w:val="00D8084A"/>
    <w:rsid w:val="00D809E4"/>
    <w:rsid w:val="00D80D09"/>
    <w:rsid w:val="00D80FBC"/>
    <w:rsid w:val="00D811B3"/>
    <w:rsid w:val="00D811D4"/>
    <w:rsid w:val="00D81ED7"/>
    <w:rsid w:val="00D835A8"/>
    <w:rsid w:val="00D842D1"/>
    <w:rsid w:val="00D84481"/>
    <w:rsid w:val="00D847C7"/>
    <w:rsid w:val="00D847D0"/>
    <w:rsid w:val="00D84B6C"/>
    <w:rsid w:val="00D84E62"/>
    <w:rsid w:val="00D85AF3"/>
    <w:rsid w:val="00D85D89"/>
    <w:rsid w:val="00D86159"/>
    <w:rsid w:val="00D863C7"/>
    <w:rsid w:val="00D86756"/>
    <w:rsid w:val="00D86D78"/>
    <w:rsid w:val="00D873A3"/>
    <w:rsid w:val="00D879E2"/>
    <w:rsid w:val="00D87AF5"/>
    <w:rsid w:val="00D87BA8"/>
    <w:rsid w:val="00D90500"/>
    <w:rsid w:val="00D909F8"/>
    <w:rsid w:val="00D917C4"/>
    <w:rsid w:val="00D92756"/>
    <w:rsid w:val="00D9295A"/>
    <w:rsid w:val="00D929E8"/>
    <w:rsid w:val="00D92A7A"/>
    <w:rsid w:val="00D93414"/>
    <w:rsid w:val="00D93AA4"/>
    <w:rsid w:val="00D93C3F"/>
    <w:rsid w:val="00D94238"/>
    <w:rsid w:val="00D942A8"/>
    <w:rsid w:val="00D94F86"/>
    <w:rsid w:val="00D95016"/>
    <w:rsid w:val="00D954B4"/>
    <w:rsid w:val="00D95511"/>
    <w:rsid w:val="00D95D47"/>
    <w:rsid w:val="00D96597"/>
    <w:rsid w:val="00D97526"/>
    <w:rsid w:val="00D97F88"/>
    <w:rsid w:val="00DA06F5"/>
    <w:rsid w:val="00DA1B18"/>
    <w:rsid w:val="00DA1E63"/>
    <w:rsid w:val="00DA2400"/>
    <w:rsid w:val="00DA25CA"/>
    <w:rsid w:val="00DA2A24"/>
    <w:rsid w:val="00DA2CB6"/>
    <w:rsid w:val="00DA2E8C"/>
    <w:rsid w:val="00DA346C"/>
    <w:rsid w:val="00DA35B0"/>
    <w:rsid w:val="00DA42B7"/>
    <w:rsid w:val="00DA4D6D"/>
    <w:rsid w:val="00DA51DD"/>
    <w:rsid w:val="00DA5F75"/>
    <w:rsid w:val="00DA65BA"/>
    <w:rsid w:val="00DA68D6"/>
    <w:rsid w:val="00DA6C05"/>
    <w:rsid w:val="00DA7222"/>
    <w:rsid w:val="00DB075F"/>
    <w:rsid w:val="00DB09ED"/>
    <w:rsid w:val="00DB0D83"/>
    <w:rsid w:val="00DB125F"/>
    <w:rsid w:val="00DB12E7"/>
    <w:rsid w:val="00DB1AAF"/>
    <w:rsid w:val="00DB1FF3"/>
    <w:rsid w:val="00DB25D7"/>
    <w:rsid w:val="00DB2D00"/>
    <w:rsid w:val="00DB2DE6"/>
    <w:rsid w:val="00DB2DF1"/>
    <w:rsid w:val="00DB3357"/>
    <w:rsid w:val="00DB3E8A"/>
    <w:rsid w:val="00DB4856"/>
    <w:rsid w:val="00DB4ACF"/>
    <w:rsid w:val="00DB5696"/>
    <w:rsid w:val="00DB57D2"/>
    <w:rsid w:val="00DB7134"/>
    <w:rsid w:val="00DB7A52"/>
    <w:rsid w:val="00DB7FE6"/>
    <w:rsid w:val="00DC04EE"/>
    <w:rsid w:val="00DC06D2"/>
    <w:rsid w:val="00DC0B1C"/>
    <w:rsid w:val="00DC1C40"/>
    <w:rsid w:val="00DC20D3"/>
    <w:rsid w:val="00DC2DE4"/>
    <w:rsid w:val="00DC2F94"/>
    <w:rsid w:val="00DC3091"/>
    <w:rsid w:val="00DC4AD9"/>
    <w:rsid w:val="00DC5152"/>
    <w:rsid w:val="00DC5E3A"/>
    <w:rsid w:val="00DC6292"/>
    <w:rsid w:val="00DC6982"/>
    <w:rsid w:val="00DC6F7F"/>
    <w:rsid w:val="00DC7260"/>
    <w:rsid w:val="00DC7558"/>
    <w:rsid w:val="00DC762C"/>
    <w:rsid w:val="00DC79A7"/>
    <w:rsid w:val="00DD02D8"/>
    <w:rsid w:val="00DD134A"/>
    <w:rsid w:val="00DD1539"/>
    <w:rsid w:val="00DD17F1"/>
    <w:rsid w:val="00DD28D1"/>
    <w:rsid w:val="00DD3879"/>
    <w:rsid w:val="00DD4151"/>
    <w:rsid w:val="00DD4211"/>
    <w:rsid w:val="00DD487B"/>
    <w:rsid w:val="00DD4FC6"/>
    <w:rsid w:val="00DD5CB8"/>
    <w:rsid w:val="00DD5EB2"/>
    <w:rsid w:val="00DD63D3"/>
    <w:rsid w:val="00DD6B0B"/>
    <w:rsid w:val="00DD7515"/>
    <w:rsid w:val="00DD7BEE"/>
    <w:rsid w:val="00DE0670"/>
    <w:rsid w:val="00DE0B28"/>
    <w:rsid w:val="00DE0BFC"/>
    <w:rsid w:val="00DE0F4C"/>
    <w:rsid w:val="00DE13CF"/>
    <w:rsid w:val="00DE14CE"/>
    <w:rsid w:val="00DE1832"/>
    <w:rsid w:val="00DE2897"/>
    <w:rsid w:val="00DE3E32"/>
    <w:rsid w:val="00DE56E1"/>
    <w:rsid w:val="00DE62F1"/>
    <w:rsid w:val="00DE7029"/>
    <w:rsid w:val="00DE74BE"/>
    <w:rsid w:val="00DE78D5"/>
    <w:rsid w:val="00DE7EF8"/>
    <w:rsid w:val="00DF1386"/>
    <w:rsid w:val="00DF13C7"/>
    <w:rsid w:val="00DF198C"/>
    <w:rsid w:val="00DF1B59"/>
    <w:rsid w:val="00DF20CA"/>
    <w:rsid w:val="00DF2449"/>
    <w:rsid w:val="00DF35F9"/>
    <w:rsid w:val="00DF3940"/>
    <w:rsid w:val="00DF4335"/>
    <w:rsid w:val="00DF43C6"/>
    <w:rsid w:val="00DF49CF"/>
    <w:rsid w:val="00DF5DFA"/>
    <w:rsid w:val="00DF67FE"/>
    <w:rsid w:val="00DF6B10"/>
    <w:rsid w:val="00DF6B3B"/>
    <w:rsid w:val="00DF6BB5"/>
    <w:rsid w:val="00DF6D7F"/>
    <w:rsid w:val="00DF7485"/>
    <w:rsid w:val="00DF783A"/>
    <w:rsid w:val="00DF7841"/>
    <w:rsid w:val="00DF7B2E"/>
    <w:rsid w:val="00E004EC"/>
    <w:rsid w:val="00E008EA"/>
    <w:rsid w:val="00E01062"/>
    <w:rsid w:val="00E015EC"/>
    <w:rsid w:val="00E01888"/>
    <w:rsid w:val="00E01D5D"/>
    <w:rsid w:val="00E02393"/>
    <w:rsid w:val="00E02A1C"/>
    <w:rsid w:val="00E0360A"/>
    <w:rsid w:val="00E03C5E"/>
    <w:rsid w:val="00E03D9B"/>
    <w:rsid w:val="00E04B42"/>
    <w:rsid w:val="00E05285"/>
    <w:rsid w:val="00E05726"/>
    <w:rsid w:val="00E05942"/>
    <w:rsid w:val="00E06308"/>
    <w:rsid w:val="00E0749E"/>
    <w:rsid w:val="00E10B04"/>
    <w:rsid w:val="00E10BB9"/>
    <w:rsid w:val="00E11FD7"/>
    <w:rsid w:val="00E12682"/>
    <w:rsid w:val="00E126E4"/>
    <w:rsid w:val="00E12B7B"/>
    <w:rsid w:val="00E12FA1"/>
    <w:rsid w:val="00E13413"/>
    <w:rsid w:val="00E13440"/>
    <w:rsid w:val="00E13D6A"/>
    <w:rsid w:val="00E13F5F"/>
    <w:rsid w:val="00E1478F"/>
    <w:rsid w:val="00E152C1"/>
    <w:rsid w:val="00E1530C"/>
    <w:rsid w:val="00E154EA"/>
    <w:rsid w:val="00E167E6"/>
    <w:rsid w:val="00E1710A"/>
    <w:rsid w:val="00E17129"/>
    <w:rsid w:val="00E17757"/>
    <w:rsid w:val="00E17834"/>
    <w:rsid w:val="00E17F4C"/>
    <w:rsid w:val="00E2030C"/>
    <w:rsid w:val="00E20B3C"/>
    <w:rsid w:val="00E2106D"/>
    <w:rsid w:val="00E2116D"/>
    <w:rsid w:val="00E2178E"/>
    <w:rsid w:val="00E21A7E"/>
    <w:rsid w:val="00E2217A"/>
    <w:rsid w:val="00E2386B"/>
    <w:rsid w:val="00E239D7"/>
    <w:rsid w:val="00E23DCC"/>
    <w:rsid w:val="00E243BE"/>
    <w:rsid w:val="00E24D56"/>
    <w:rsid w:val="00E24E2B"/>
    <w:rsid w:val="00E251B1"/>
    <w:rsid w:val="00E253ED"/>
    <w:rsid w:val="00E2680B"/>
    <w:rsid w:val="00E26AE7"/>
    <w:rsid w:val="00E26C03"/>
    <w:rsid w:val="00E26C0C"/>
    <w:rsid w:val="00E2701C"/>
    <w:rsid w:val="00E27201"/>
    <w:rsid w:val="00E273AB"/>
    <w:rsid w:val="00E27A20"/>
    <w:rsid w:val="00E30378"/>
    <w:rsid w:val="00E305A3"/>
    <w:rsid w:val="00E3064A"/>
    <w:rsid w:val="00E307A5"/>
    <w:rsid w:val="00E31538"/>
    <w:rsid w:val="00E31682"/>
    <w:rsid w:val="00E3183A"/>
    <w:rsid w:val="00E31FDE"/>
    <w:rsid w:val="00E3361C"/>
    <w:rsid w:val="00E37245"/>
    <w:rsid w:val="00E37910"/>
    <w:rsid w:val="00E407BF"/>
    <w:rsid w:val="00E41894"/>
    <w:rsid w:val="00E41A2F"/>
    <w:rsid w:val="00E41D38"/>
    <w:rsid w:val="00E425FD"/>
    <w:rsid w:val="00E4367F"/>
    <w:rsid w:val="00E43E9D"/>
    <w:rsid w:val="00E44068"/>
    <w:rsid w:val="00E44726"/>
    <w:rsid w:val="00E44EE4"/>
    <w:rsid w:val="00E4530F"/>
    <w:rsid w:val="00E459E0"/>
    <w:rsid w:val="00E46928"/>
    <w:rsid w:val="00E46C23"/>
    <w:rsid w:val="00E46C36"/>
    <w:rsid w:val="00E475D8"/>
    <w:rsid w:val="00E47A9B"/>
    <w:rsid w:val="00E503C6"/>
    <w:rsid w:val="00E509B4"/>
    <w:rsid w:val="00E50BC5"/>
    <w:rsid w:val="00E50EEE"/>
    <w:rsid w:val="00E5119A"/>
    <w:rsid w:val="00E516CA"/>
    <w:rsid w:val="00E51A41"/>
    <w:rsid w:val="00E5220B"/>
    <w:rsid w:val="00E525EF"/>
    <w:rsid w:val="00E526FF"/>
    <w:rsid w:val="00E5272D"/>
    <w:rsid w:val="00E52E4C"/>
    <w:rsid w:val="00E5359E"/>
    <w:rsid w:val="00E53B87"/>
    <w:rsid w:val="00E54494"/>
    <w:rsid w:val="00E556B0"/>
    <w:rsid w:val="00E55A51"/>
    <w:rsid w:val="00E55C4F"/>
    <w:rsid w:val="00E55DC1"/>
    <w:rsid w:val="00E55EDE"/>
    <w:rsid w:val="00E5651E"/>
    <w:rsid w:val="00E5694A"/>
    <w:rsid w:val="00E56A1A"/>
    <w:rsid w:val="00E56C97"/>
    <w:rsid w:val="00E60125"/>
    <w:rsid w:val="00E60BC5"/>
    <w:rsid w:val="00E60BC7"/>
    <w:rsid w:val="00E60C41"/>
    <w:rsid w:val="00E61151"/>
    <w:rsid w:val="00E61342"/>
    <w:rsid w:val="00E61D03"/>
    <w:rsid w:val="00E61D77"/>
    <w:rsid w:val="00E62581"/>
    <w:rsid w:val="00E6261A"/>
    <w:rsid w:val="00E631DA"/>
    <w:rsid w:val="00E636B1"/>
    <w:rsid w:val="00E63D1D"/>
    <w:rsid w:val="00E64018"/>
    <w:rsid w:val="00E66186"/>
    <w:rsid w:val="00E66A8B"/>
    <w:rsid w:val="00E66C24"/>
    <w:rsid w:val="00E67FC3"/>
    <w:rsid w:val="00E703EA"/>
    <w:rsid w:val="00E70784"/>
    <w:rsid w:val="00E71B3A"/>
    <w:rsid w:val="00E725AE"/>
    <w:rsid w:val="00E7276D"/>
    <w:rsid w:val="00E72BA3"/>
    <w:rsid w:val="00E72EE2"/>
    <w:rsid w:val="00E7329B"/>
    <w:rsid w:val="00E733A2"/>
    <w:rsid w:val="00E738D9"/>
    <w:rsid w:val="00E7400A"/>
    <w:rsid w:val="00E746F7"/>
    <w:rsid w:val="00E748FA"/>
    <w:rsid w:val="00E74B7F"/>
    <w:rsid w:val="00E74B85"/>
    <w:rsid w:val="00E74F1B"/>
    <w:rsid w:val="00E75A99"/>
    <w:rsid w:val="00E75C8E"/>
    <w:rsid w:val="00E76515"/>
    <w:rsid w:val="00E76E9D"/>
    <w:rsid w:val="00E774F5"/>
    <w:rsid w:val="00E80FFE"/>
    <w:rsid w:val="00E81A59"/>
    <w:rsid w:val="00E82056"/>
    <w:rsid w:val="00E8296E"/>
    <w:rsid w:val="00E82F05"/>
    <w:rsid w:val="00E82F21"/>
    <w:rsid w:val="00E8301A"/>
    <w:rsid w:val="00E833D5"/>
    <w:rsid w:val="00E83B34"/>
    <w:rsid w:val="00E84825"/>
    <w:rsid w:val="00E85067"/>
    <w:rsid w:val="00E86108"/>
    <w:rsid w:val="00E8615F"/>
    <w:rsid w:val="00E87113"/>
    <w:rsid w:val="00E8749C"/>
    <w:rsid w:val="00E87C7D"/>
    <w:rsid w:val="00E902A0"/>
    <w:rsid w:val="00E90A9C"/>
    <w:rsid w:val="00E90E4A"/>
    <w:rsid w:val="00E91F81"/>
    <w:rsid w:val="00E925F4"/>
    <w:rsid w:val="00E930BA"/>
    <w:rsid w:val="00E93829"/>
    <w:rsid w:val="00E93925"/>
    <w:rsid w:val="00E93CCC"/>
    <w:rsid w:val="00E9478C"/>
    <w:rsid w:val="00E962D6"/>
    <w:rsid w:val="00E97A0D"/>
    <w:rsid w:val="00EA0F96"/>
    <w:rsid w:val="00EA1515"/>
    <w:rsid w:val="00EA1DD4"/>
    <w:rsid w:val="00EA2469"/>
    <w:rsid w:val="00EA2BE3"/>
    <w:rsid w:val="00EA2F73"/>
    <w:rsid w:val="00EA3472"/>
    <w:rsid w:val="00EA364D"/>
    <w:rsid w:val="00EA477E"/>
    <w:rsid w:val="00EA4D76"/>
    <w:rsid w:val="00EA7198"/>
    <w:rsid w:val="00EA7351"/>
    <w:rsid w:val="00EA73E0"/>
    <w:rsid w:val="00EA79C8"/>
    <w:rsid w:val="00EB01A9"/>
    <w:rsid w:val="00EB05F5"/>
    <w:rsid w:val="00EB0873"/>
    <w:rsid w:val="00EB0F62"/>
    <w:rsid w:val="00EB2579"/>
    <w:rsid w:val="00EB2B34"/>
    <w:rsid w:val="00EB2B48"/>
    <w:rsid w:val="00EB2BEC"/>
    <w:rsid w:val="00EB2C87"/>
    <w:rsid w:val="00EB3F9C"/>
    <w:rsid w:val="00EB4BED"/>
    <w:rsid w:val="00EB4D7B"/>
    <w:rsid w:val="00EB4F29"/>
    <w:rsid w:val="00EB5919"/>
    <w:rsid w:val="00EB5C98"/>
    <w:rsid w:val="00EB5CFB"/>
    <w:rsid w:val="00EB5D8D"/>
    <w:rsid w:val="00EB6510"/>
    <w:rsid w:val="00EB6AE4"/>
    <w:rsid w:val="00EB6C23"/>
    <w:rsid w:val="00EB72E0"/>
    <w:rsid w:val="00EB737C"/>
    <w:rsid w:val="00EB774E"/>
    <w:rsid w:val="00EC060D"/>
    <w:rsid w:val="00EC143B"/>
    <w:rsid w:val="00EC14A2"/>
    <w:rsid w:val="00EC17AB"/>
    <w:rsid w:val="00EC1A8E"/>
    <w:rsid w:val="00EC1CA3"/>
    <w:rsid w:val="00EC33D6"/>
    <w:rsid w:val="00EC35A1"/>
    <w:rsid w:val="00EC400A"/>
    <w:rsid w:val="00EC4853"/>
    <w:rsid w:val="00EC5680"/>
    <w:rsid w:val="00EC61D2"/>
    <w:rsid w:val="00EC6E58"/>
    <w:rsid w:val="00EC76C7"/>
    <w:rsid w:val="00EC76D3"/>
    <w:rsid w:val="00ED121F"/>
    <w:rsid w:val="00ED1A01"/>
    <w:rsid w:val="00ED1FC4"/>
    <w:rsid w:val="00ED251D"/>
    <w:rsid w:val="00ED2AA2"/>
    <w:rsid w:val="00ED3734"/>
    <w:rsid w:val="00ED3CEC"/>
    <w:rsid w:val="00ED444E"/>
    <w:rsid w:val="00ED4A66"/>
    <w:rsid w:val="00ED4CFE"/>
    <w:rsid w:val="00ED4E9D"/>
    <w:rsid w:val="00ED62BB"/>
    <w:rsid w:val="00ED6B59"/>
    <w:rsid w:val="00ED7164"/>
    <w:rsid w:val="00ED7E62"/>
    <w:rsid w:val="00EE046A"/>
    <w:rsid w:val="00EE050A"/>
    <w:rsid w:val="00EE3065"/>
    <w:rsid w:val="00EE387F"/>
    <w:rsid w:val="00EE554D"/>
    <w:rsid w:val="00EE5D23"/>
    <w:rsid w:val="00EE6E9B"/>
    <w:rsid w:val="00EE6FE6"/>
    <w:rsid w:val="00EE773F"/>
    <w:rsid w:val="00EE77A3"/>
    <w:rsid w:val="00EF027D"/>
    <w:rsid w:val="00EF072A"/>
    <w:rsid w:val="00EF0AF8"/>
    <w:rsid w:val="00EF30D4"/>
    <w:rsid w:val="00EF48FB"/>
    <w:rsid w:val="00EF51CD"/>
    <w:rsid w:val="00EF6232"/>
    <w:rsid w:val="00EF641B"/>
    <w:rsid w:val="00EF6944"/>
    <w:rsid w:val="00EF6B14"/>
    <w:rsid w:val="00EF6B6F"/>
    <w:rsid w:val="00EF6FED"/>
    <w:rsid w:val="00EF7DF7"/>
    <w:rsid w:val="00F004CB"/>
    <w:rsid w:val="00F00F28"/>
    <w:rsid w:val="00F0116B"/>
    <w:rsid w:val="00F0130D"/>
    <w:rsid w:val="00F02734"/>
    <w:rsid w:val="00F02F14"/>
    <w:rsid w:val="00F04543"/>
    <w:rsid w:val="00F0457E"/>
    <w:rsid w:val="00F04F82"/>
    <w:rsid w:val="00F050F6"/>
    <w:rsid w:val="00F07B62"/>
    <w:rsid w:val="00F07F02"/>
    <w:rsid w:val="00F10241"/>
    <w:rsid w:val="00F10842"/>
    <w:rsid w:val="00F10A0E"/>
    <w:rsid w:val="00F1207C"/>
    <w:rsid w:val="00F122D7"/>
    <w:rsid w:val="00F12576"/>
    <w:rsid w:val="00F143A0"/>
    <w:rsid w:val="00F1468F"/>
    <w:rsid w:val="00F158EA"/>
    <w:rsid w:val="00F15A95"/>
    <w:rsid w:val="00F15EAB"/>
    <w:rsid w:val="00F16BF3"/>
    <w:rsid w:val="00F16D75"/>
    <w:rsid w:val="00F171A1"/>
    <w:rsid w:val="00F2027F"/>
    <w:rsid w:val="00F2028E"/>
    <w:rsid w:val="00F207D9"/>
    <w:rsid w:val="00F20B8E"/>
    <w:rsid w:val="00F20D15"/>
    <w:rsid w:val="00F21583"/>
    <w:rsid w:val="00F22311"/>
    <w:rsid w:val="00F22E7C"/>
    <w:rsid w:val="00F234AF"/>
    <w:rsid w:val="00F2402B"/>
    <w:rsid w:val="00F24119"/>
    <w:rsid w:val="00F24509"/>
    <w:rsid w:val="00F24E52"/>
    <w:rsid w:val="00F2545C"/>
    <w:rsid w:val="00F263DC"/>
    <w:rsid w:val="00F26965"/>
    <w:rsid w:val="00F30E7A"/>
    <w:rsid w:val="00F30F39"/>
    <w:rsid w:val="00F31564"/>
    <w:rsid w:val="00F316AE"/>
    <w:rsid w:val="00F31892"/>
    <w:rsid w:val="00F32AAF"/>
    <w:rsid w:val="00F332BE"/>
    <w:rsid w:val="00F341D4"/>
    <w:rsid w:val="00F34ACC"/>
    <w:rsid w:val="00F35462"/>
    <w:rsid w:val="00F354BF"/>
    <w:rsid w:val="00F360FE"/>
    <w:rsid w:val="00F36151"/>
    <w:rsid w:val="00F365E9"/>
    <w:rsid w:val="00F3678A"/>
    <w:rsid w:val="00F375E0"/>
    <w:rsid w:val="00F37DA0"/>
    <w:rsid w:val="00F40798"/>
    <w:rsid w:val="00F41718"/>
    <w:rsid w:val="00F417BD"/>
    <w:rsid w:val="00F42044"/>
    <w:rsid w:val="00F42682"/>
    <w:rsid w:val="00F4273A"/>
    <w:rsid w:val="00F42CA5"/>
    <w:rsid w:val="00F432F4"/>
    <w:rsid w:val="00F43308"/>
    <w:rsid w:val="00F43439"/>
    <w:rsid w:val="00F43611"/>
    <w:rsid w:val="00F43DBB"/>
    <w:rsid w:val="00F44416"/>
    <w:rsid w:val="00F446FE"/>
    <w:rsid w:val="00F44D15"/>
    <w:rsid w:val="00F44DFB"/>
    <w:rsid w:val="00F458A7"/>
    <w:rsid w:val="00F458DC"/>
    <w:rsid w:val="00F45E6A"/>
    <w:rsid w:val="00F465FB"/>
    <w:rsid w:val="00F46F44"/>
    <w:rsid w:val="00F4745F"/>
    <w:rsid w:val="00F47AC7"/>
    <w:rsid w:val="00F5032A"/>
    <w:rsid w:val="00F50B12"/>
    <w:rsid w:val="00F50E68"/>
    <w:rsid w:val="00F515CD"/>
    <w:rsid w:val="00F526F1"/>
    <w:rsid w:val="00F52951"/>
    <w:rsid w:val="00F53539"/>
    <w:rsid w:val="00F535E8"/>
    <w:rsid w:val="00F53640"/>
    <w:rsid w:val="00F53EA7"/>
    <w:rsid w:val="00F53EF4"/>
    <w:rsid w:val="00F55219"/>
    <w:rsid w:val="00F57384"/>
    <w:rsid w:val="00F57C32"/>
    <w:rsid w:val="00F57CFF"/>
    <w:rsid w:val="00F60B8C"/>
    <w:rsid w:val="00F610C6"/>
    <w:rsid w:val="00F6126C"/>
    <w:rsid w:val="00F63602"/>
    <w:rsid w:val="00F63657"/>
    <w:rsid w:val="00F642BB"/>
    <w:rsid w:val="00F644BF"/>
    <w:rsid w:val="00F6458C"/>
    <w:rsid w:val="00F64CCE"/>
    <w:rsid w:val="00F64D8E"/>
    <w:rsid w:val="00F64E83"/>
    <w:rsid w:val="00F6532D"/>
    <w:rsid w:val="00F659A9"/>
    <w:rsid w:val="00F66325"/>
    <w:rsid w:val="00F6661B"/>
    <w:rsid w:val="00F66723"/>
    <w:rsid w:val="00F66E82"/>
    <w:rsid w:val="00F70C23"/>
    <w:rsid w:val="00F70C6E"/>
    <w:rsid w:val="00F71103"/>
    <w:rsid w:val="00F71D77"/>
    <w:rsid w:val="00F71F1F"/>
    <w:rsid w:val="00F72289"/>
    <w:rsid w:val="00F72C8F"/>
    <w:rsid w:val="00F7415F"/>
    <w:rsid w:val="00F75DCD"/>
    <w:rsid w:val="00F764A3"/>
    <w:rsid w:val="00F76DCA"/>
    <w:rsid w:val="00F778C5"/>
    <w:rsid w:val="00F77F5E"/>
    <w:rsid w:val="00F80F24"/>
    <w:rsid w:val="00F81B46"/>
    <w:rsid w:val="00F81CE2"/>
    <w:rsid w:val="00F81DD4"/>
    <w:rsid w:val="00F829EA"/>
    <w:rsid w:val="00F84394"/>
    <w:rsid w:val="00F84E5E"/>
    <w:rsid w:val="00F84FD9"/>
    <w:rsid w:val="00F850EE"/>
    <w:rsid w:val="00F85A7B"/>
    <w:rsid w:val="00F85D35"/>
    <w:rsid w:val="00F87406"/>
    <w:rsid w:val="00F87854"/>
    <w:rsid w:val="00F8788E"/>
    <w:rsid w:val="00F87F95"/>
    <w:rsid w:val="00F9016E"/>
    <w:rsid w:val="00F90FA5"/>
    <w:rsid w:val="00F9129F"/>
    <w:rsid w:val="00F9160C"/>
    <w:rsid w:val="00F9186C"/>
    <w:rsid w:val="00F9196C"/>
    <w:rsid w:val="00F91D8F"/>
    <w:rsid w:val="00F92444"/>
    <w:rsid w:val="00F92AC1"/>
    <w:rsid w:val="00F92EC1"/>
    <w:rsid w:val="00F92EFA"/>
    <w:rsid w:val="00F93526"/>
    <w:rsid w:val="00F937C5"/>
    <w:rsid w:val="00F93EB4"/>
    <w:rsid w:val="00F942E7"/>
    <w:rsid w:val="00F94432"/>
    <w:rsid w:val="00F948C1"/>
    <w:rsid w:val="00F949DF"/>
    <w:rsid w:val="00F94D77"/>
    <w:rsid w:val="00F97E22"/>
    <w:rsid w:val="00FA1294"/>
    <w:rsid w:val="00FA150D"/>
    <w:rsid w:val="00FA1712"/>
    <w:rsid w:val="00FA1B6B"/>
    <w:rsid w:val="00FA1EA4"/>
    <w:rsid w:val="00FA2601"/>
    <w:rsid w:val="00FA5E54"/>
    <w:rsid w:val="00FA5F07"/>
    <w:rsid w:val="00FA60A3"/>
    <w:rsid w:val="00FA6300"/>
    <w:rsid w:val="00FA6D75"/>
    <w:rsid w:val="00FA71A6"/>
    <w:rsid w:val="00FA7475"/>
    <w:rsid w:val="00FA7729"/>
    <w:rsid w:val="00FA792D"/>
    <w:rsid w:val="00FA7FF3"/>
    <w:rsid w:val="00FB01C2"/>
    <w:rsid w:val="00FB01FF"/>
    <w:rsid w:val="00FB0598"/>
    <w:rsid w:val="00FB0E5C"/>
    <w:rsid w:val="00FB1C80"/>
    <w:rsid w:val="00FB1D87"/>
    <w:rsid w:val="00FB2211"/>
    <w:rsid w:val="00FB2D2F"/>
    <w:rsid w:val="00FB3348"/>
    <w:rsid w:val="00FB3808"/>
    <w:rsid w:val="00FB538C"/>
    <w:rsid w:val="00FB6972"/>
    <w:rsid w:val="00FB6FCA"/>
    <w:rsid w:val="00FB7063"/>
    <w:rsid w:val="00FB725D"/>
    <w:rsid w:val="00FB74A1"/>
    <w:rsid w:val="00FB76BB"/>
    <w:rsid w:val="00FB7D3C"/>
    <w:rsid w:val="00FC00E4"/>
    <w:rsid w:val="00FC1112"/>
    <w:rsid w:val="00FC14A6"/>
    <w:rsid w:val="00FC32CE"/>
    <w:rsid w:val="00FC3856"/>
    <w:rsid w:val="00FC47D5"/>
    <w:rsid w:val="00FC4B7C"/>
    <w:rsid w:val="00FC58B8"/>
    <w:rsid w:val="00FC5E9E"/>
    <w:rsid w:val="00FC6170"/>
    <w:rsid w:val="00FC652E"/>
    <w:rsid w:val="00FC6921"/>
    <w:rsid w:val="00FC69A2"/>
    <w:rsid w:val="00FC6CF3"/>
    <w:rsid w:val="00FC6E5D"/>
    <w:rsid w:val="00FC7AA2"/>
    <w:rsid w:val="00FC7F2D"/>
    <w:rsid w:val="00FD0263"/>
    <w:rsid w:val="00FD07CC"/>
    <w:rsid w:val="00FD0834"/>
    <w:rsid w:val="00FD0B27"/>
    <w:rsid w:val="00FD15B0"/>
    <w:rsid w:val="00FD2274"/>
    <w:rsid w:val="00FD2378"/>
    <w:rsid w:val="00FD261B"/>
    <w:rsid w:val="00FD2808"/>
    <w:rsid w:val="00FD2D2F"/>
    <w:rsid w:val="00FD3701"/>
    <w:rsid w:val="00FD37D0"/>
    <w:rsid w:val="00FD3E04"/>
    <w:rsid w:val="00FD3EBC"/>
    <w:rsid w:val="00FD430C"/>
    <w:rsid w:val="00FD4449"/>
    <w:rsid w:val="00FD514D"/>
    <w:rsid w:val="00FD5265"/>
    <w:rsid w:val="00FD5432"/>
    <w:rsid w:val="00FD56DB"/>
    <w:rsid w:val="00FD6935"/>
    <w:rsid w:val="00FD69F3"/>
    <w:rsid w:val="00FD6E95"/>
    <w:rsid w:val="00FD7DC6"/>
    <w:rsid w:val="00FD7E83"/>
    <w:rsid w:val="00FE02D1"/>
    <w:rsid w:val="00FE1C95"/>
    <w:rsid w:val="00FE1CA2"/>
    <w:rsid w:val="00FE1D76"/>
    <w:rsid w:val="00FE20B6"/>
    <w:rsid w:val="00FE3CD2"/>
    <w:rsid w:val="00FE46D6"/>
    <w:rsid w:val="00FE4A7C"/>
    <w:rsid w:val="00FE4E69"/>
    <w:rsid w:val="00FE5429"/>
    <w:rsid w:val="00FE5E3E"/>
    <w:rsid w:val="00FE634B"/>
    <w:rsid w:val="00FE65DD"/>
    <w:rsid w:val="00FE72A0"/>
    <w:rsid w:val="00FE72E5"/>
    <w:rsid w:val="00FE7910"/>
    <w:rsid w:val="00FF0383"/>
    <w:rsid w:val="00FF06E1"/>
    <w:rsid w:val="00FF1D3E"/>
    <w:rsid w:val="00FF1F03"/>
    <w:rsid w:val="00FF1F23"/>
    <w:rsid w:val="00FF316F"/>
    <w:rsid w:val="00FF355A"/>
    <w:rsid w:val="00FF400B"/>
    <w:rsid w:val="00FF4D38"/>
    <w:rsid w:val="00FF51BB"/>
    <w:rsid w:val="00FF5C1B"/>
    <w:rsid w:val="00FF5EE2"/>
    <w:rsid w:val="00FF61D7"/>
    <w:rsid w:val="00FF638E"/>
    <w:rsid w:val="00FF6A91"/>
    <w:rsid w:val="00FF6F0B"/>
    <w:rsid w:val="00FF7654"/>
    <w:rsid w:val="00FF7C1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14A52"/>
  <w15:docId w15:val="{B8B9C11E-BBF9-4F65-A784-5E961AFAB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000"/>
    <w:rPr>
      <w:sz w:val="24"/>
      <w:szCs w:val="24"/>
      <w:lang w:eastAsia="en-US"/>
    </w:rPr>
  </w:style>
  <w:style w:type="paragraph" w:styleId="Ttulo1">
    <w:name w:val="heading 1"/>
    <w:basedOn w:val="Normal"/>
    <w:link w:val="Ttulo1Car"/>
    <w:uiPriority w:val="9"/>
    <w:qFormat/>
    <w:rsid w:val="0065384B"/>
    <w:pPr>
      <w:spacing w:before="100" w:beforeAutospacing="1" w:after="100" w:afterAutospacing="1"/>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w:basedOn w:val="Normal"/>
    <w:link w:val="EncabezadoCar"/>
    <w:unhideWhenUsed/>
    <w:rsid w:val="00FA6D75"/>
    <w:pPr>
      <w:tabs>
        <w:tab w:val="center" w:pos="4320"/>
        <w:tab w:val="right" w:pos="8640"/>
      </w:tabs>
    </w:pPr>
  </w:style>
  <w:style w:type="character" w:customStyle="1" w:styleId="EncabezadoCar">
    <w:name w:val="Encabezado Car"/>
    <w:aliases w:val=" Car Car Car Car Car Car Car Car Car Car Car Car Car Car Car Car"/>
    <w:basedOn w:val="Fuentedeprrafopredeter"/>
    <w:link w:val="Encabezado"/>
    <w:rsid w:val="00FA6D75"/>
  </w:style>
  <w:style w:type="paragraph" w:styleId="Piedepgina">
    <w:name w:val="footer"/>
    <w:basedOn w:val="Normal"/>
    <w:link w:val="PiedepginaCar"/>
    <w:uiPriority w:val="99"/>
    <w:unhideWhenUsed/>
    <w:rsid w:val="00FA6D75"/>
    <w:pPr>
      <w:tabs>
        <w:tab w:val="center" w:pos="4320"/>
        <w:tab w:val="right" w:pos="8640"/>
      </w:tabs>
    </w:pPr>
  </w:style>
  <w:style w:type="character" w:customStyle="1" w:styleId="PiedepginaCar">
    <w:name w:val="Pie de página Car"/>
    <w:basedOn w:val="Fuentedeprrafopredeter"/>
    <w:link w:val="Piedepgina"/>
    <w:uiPriority w:val="99"/>
    <w:rsid w:val="00FA6D75"/>
  </w:style>
  <w:style w:type="character" w:styleId="Hipervnculo">
    <w:name w:val="Hyperlink"/>
    <w:uiPriority w:val="99"/>
    <w:unhideWhenUsed/>
    <w:rsid w:val="00E50BC5"/>
    <w:rPr>
      <w:color w:val="0000FF"/>
      <w:u w:val="single"/>
    </w:rPr>
  </w:style>
  <w:style w:type="paragraph" w:styleId="Textodeglobo">
    <w:name w:val="Balloon Text"/>
    <w:basedOn w:val="Normal"/>
    <w:link w:val="TextodegloboCar"/>
    <w:uiPriority w:val="99"/>
    <w:semiHidden/>
    <w:unhideWhenUsed/>
    <w:rsid w:val="00254D85"/>
    <w:rPr>
      <w:rFonts w:ascii="Tahoma" w:hAnsi="Tahoma"/>
      <w:sz w:val="16"/>
      <w:szCs w:val="16"/>
    </w:rPr>
  </w:style>
  <w:style w:type="character" w:customStyle="1" w:styleId="TextodegloboCar">
    <w:name w:val="Texto de globo Car"/>
    <w:link w:val="Textodeglobo"/>
    <w:uiPriority w:val="99"/>
    <w:semiHidden/>
    <w:rsid w:val="00254D85"/>
    <w:rPr>
      <w:rFonts w:ascii="Tahoma" w:hAnsi="Tahoma" w:cs="Tahoma"/>
      <w:sz w:val="16"/>
      <w:szCs w:val="16"/>
      <w:lang w:val="en-US" w:eastAsia="en-US"/>
    </w:rPr>
  </w:style>
  <w:style w:type="paragraph" w:styleId="Ttulo">
    <w:name w:val="Title"/>
    <w:basedOn w:val="Normal"/>
    <w:link w:val="TtuloCar"/>
    <w:qFormat/>
    <w:rsid w:val="00320F7B"/>
    <w:pPr>
      <w:spacing w:before="240" w:after="60"/>
      <w:jc w:val="center"/>
      <w:outlineLvl w:val="0"/>
    </w:pPr>
    <w:rPr>
      <w:rFonts w:ascii="Arial" w:eastAsia="Times New Roman" w:hAnsi="Arial" w:cs="Arial"/>
      <w:b/>
      <w:bCs/>
      <w:kern w:val="28"/>
      <w:sz w:val="32"/>
      <w:szCs w:val="32"/>
      <w:lang w:val="es-ES" w:eastAsia="es-ES"/>
    </w:rPr>
  </w:style>
  <w:style w:type="character" w:customStyle="1" w:styleId="TtuloCar">
    <w:name w:val="Título Car"/>
    <w:basedOn w:val="Fuentedeprrafopredeter"/>
    <w:link w:val="Ttulo"/>
    <w:rsid w:val="00320F7B"/>
    <w:rPr>
      <w:rFonts w:ascii="Arial" w:eastAsia="Times New Roman" w:hAnsi="Arial" w:cs="Arial"/>
      <w:b/>
      <w:bCs/>
      <w:kern w:val="28"/>
      <w:sz w:val="32"/>
      <w:szCs w:val="32"/>
      <w:lang w:val="es-ES" w:eastAsia="es-ES"/>
    </w:rPr>
  </w:style>
  <w:style w:type="paragraph" w:customStyle="1" w:styleId="Texto">
    <w:name w:val="Texto"/>
    <w:basedOn w:val="Normal"/>
    <w:link w:val="TextoCar"/>
    <w:rsid w:val="00320F7B"/>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basedOn w:val="Fuentedeprrafopredeter"/>
    <w:link w:val="Texto"/>
    <w:rsid w:val="00320F7B"/>
    <w:rPr>
      <w:rFonts w:ascii="Arial" w:eastAsia="Times New Roman" w:hAnsi="Arial" w:cs="Arial"/>
      <w:sz w:val="18"/>
      <w:lang w:val="es-ES" w:eastAsia="es-ES"/>
    </w:rPr>
  </w:style>
  <w:style w:type="paragraph" w:customStyle="1" w:styleId="CABEZA">
    <w:name w:val="CABEZA"/>
    <w:basedOn w:val="Normal"/>
    <w:rsid w:val="00E2116D"/>
    <w:pPr>
      <w:jc w:val="center"/>
    </w:pPr>
    <w:rPr>
      <w:rFonts w:ascii="Times New Roman" w:eastAsia="Times New Roman" w:hAnsi="Times New Roman" w:cs="Arial"/>
      <w:b/>
      <w:sz w:val="28"/>
      <w:szCs w:val="28"/>
      <w:lang w:val="es-ES_tradnl" w:eastAsia="es-MX"/>
    </w:rPr>
  </w:style>
  <w:style w:type="paragraph" w:customStyle="1" w:styleId="Titulo1">
    <w:name w:val="Titulo 1"/>
    <w:basedOn w:val="Texto"/>
    <w:link w:val="Titulo1Car"/>
    <w:rsid w:val="00E2116D"/>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ANOTACION">
    <w:name w:val="ANOTACION"/>
    <w:basedOn w:val="Normal"/>
    <w:link w:val="ANOTACIONCar"/>
    <w:rsid w:val="00CD1700"/>
    <w:pPr>
      <w:spacing w:before="101" w:after="101" w:line="216" w:lineRule="atLeast"/>
      <w:jc w:val="center"/>
    </w:pPr>
    <w:rPr>
      <w:rFonts w:ascii="Times New Roman" w:eastAsia="Times New Roman" w:hAnsi="Times New Roman"/>
      <w:b/>
      <w:sz w:val="18"/>
      <w:szCs w:val="20"/>
      <w:lang w:val="es-ES_tradnl" w:eastAsia="es-MX"/>
    </w:rPr>
  </w:style>
  <w:style w:type="character" w:customStyle="1" w:styleId="ANOTACIONCar">
    <w:name w:val="ANOTACION Car"/>
    <w:link w:val="ANOTACION"/>
    <w:locked/>
    <w:rsid w:val="00CD1700"/>
    <w:rPr>
      <w:rFonts w:ascii="Times New Roman" w:eastAsia="Times New Roman" w:hAnsi="Times New Roman"/>
      <w:b/>
      <w:sz w:val="18"/>
      <w:lang w:val="es-ES_tradnl"/>
    </w:rPr>
  </w:style>
  <w:style w:type="paragraph" w:customStyle="1" w:styleId="tt">
    <w:name w:val="tt"/>
    <w:basedOn w:val="Texto"/>
    <w:rsid w:val="00E13F5F"/>
    <w:pPr>
      <w:tabs>
        <w:tab w:val="left" w:pos="1320"/>
        <w:tab w:val="left" w:pos="1629"/>
      </w:tabs>
      <w:ind w:left="1647" w:hanging="1440"/>
    </w:pPr>
    <w:rPr>
      <w:lang w:val="es-ES_tradnl"/>
    </w:rPr>
  </w:style>
  <w:style w:type="character" w:customStyle="1" w:styleId="Titulo1Car">
    <w:name w:val="Titulo 1 Car"/>
    <w:basedOn w:val="Fuentedeprrafopredeter"/>
    <w:link w:val="Titulo1"/>
    <w:rsid w:val="0045501D"/>
    <w:rPr>
      <w:rFonts w:ascii="Times New Roman" w:eastAsia="Times New Roman" w:hAnsi="Times New Roman" w:cs="Arial"/>
      <w:b/>
      <w:sz w:val="18"/>
      <w:szCs w:val="18"/>
    </w:rPr>
  </w:style>
  <w:style w:type="character" w:customStyle="1" w:styleId="Ttulo1Car">
    <w:name w:val="Título 1 Car"/>
    <w:basedOn w:val="Fuentedeprrafopredeter"/>
    <w:link w:val="Ttulo1"/>
    <w:uiPriority w:val="9"/>
    <w:rsid w:val="0065384B"/>
    <w:rPr>
      <w:rFonts w:ascii="Times New Roman" w:eastAsia="Times New Roman" w:hAnsi="Times New Roman"/>
      <w:b/>
      <w:bCs/>
      <w:kern w:val="36"/>
      <w:sz w:val="48"/>
      <w:szCs w:val="48"/>
    </w:rPr>
  </w:style>
  <w:style w:type="paragraph" w:styleId="Prrafodelista">
    <w:name w:val="List Paragraph"/>
    <w:basedOn w:val="Normal"/>
    <w:uiPriority w:val="34"/>
    <w:qFormat/>
    <w:rsid w:val="004A57F6"/>
    <w:pPr>
      <w:ind w:left="720"/>
      <w:contextualSpacing/>
    </w:pPr>
  </w:style>
  <w:style w:type="paragraph" w:customStyle="1" w:styleId="ROMANOS">
    <w:name w:val="ROMANOS"/>
    <w:basedOn w:val="Normal"/>
    <w:link w:val="ROMANOSCar"/>
    <w:rsid w:val="00F948C1"/>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F948C1"/>
    <w:rPr>
      <w:rFonts w:ascii="Arial" w:eastAsia="Times New Roman" w:hAnsi="Arial" w:cs="Arial"/>
      <w:sz w:val="18"/>
      <w:szCs w:val="18"/>
      <w:lang w:val="es-ES" w:eastAsia="es-ES"/>
    </w:rPr>
  </w:style>
  <w:style w:type="paragraph" w:customStyle="1" w:styleId="INCISO">
    <w:name w:val="INCISO"/>
    <w:basedOn w:val="Normal"/>
    <w:rsid w:val="00A71385"/>
    <w:pPr>
      <w:spacing w:after="101" w:line="216" w:lineRule="exact"/>
      <w:ind w:left="1080" w:hanging="360"/>
      <w:jc w:val="both"/>
    </w:pPr>
    <w:rPr>
      <w:rFonts w:ascii="Arial" w:eastAsia="Times New Roman" w:hAnsi="Arial" w:cs="Arial"/>
      <w:sz w:val="18"/>
      <w:szCs w:val="18"/>
      <w:lang w:val="es-ES" w:eastAsia="es-ES"/>
    </w:rPr>
  </w:style>
  <w:style w:type="paragraph" w:customStyle="1" w:styleId="texto0">
    <w:name w:val="texto"/>
    <w:basedOn w:val="Normal"/>
    <w:rsid w:val="00474F56"/>
    <w:pPr>
      <w:spacing w:after="101" w:line="216" w:lineRule="atLeast"/>
      <w:ind w:firstLine="288"/>
      <w:jc w:val="both"/>
    </w:pPr>
    <w:rPr>
      <w:rFonts w:ascii="Arial" w:eastAsia="Times New Roman" w:hAnsi="Arial" w:cs="Arial"/>
      <w:sz w:val="18"/>
      <w:szCs w:val="20"/>
      <w:lang w:val="es-ES_tradnl" w:eastAsia="es-MX"/>
    </w:rPr>
  </w:style>
  <w:style w:type="table" w:styleId="Tablaconcuadrcula">
    <w:name w:val="Table Grid"/>
    <w:basedOn w:val="Tablanormal"/>
    <w:uiPriority w:val="59"/>
    <w:rsid w:val="002849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2">
    <w:name w:val="Body Text 2"/>
    <w:basedOn w:val="Normal"/>
    <w:link w:val="Textoindependiente2Car"/>
    <w:rsid w:val="00041A7A"/>
    <w:rPr>
      <w:rFonts w:ascii="Arial" w:eastAsia="Times New Roman" w:hAnsi="Arial"/>
      <w:szCs w:val="20"/>
      <w:lang w:val="es-ES" w:eastAsia="es-ES"/>
    </w:rPr>
  </w:style>
  <w:style w:type="character" w:customStyle="1" w:styleId="Textoindependiente2Car">
    <w:name w:val="Texto independiente 2 Car"/>
    <w:basedOn w:val="Fuentedeprrafopredeter"/>
    <w:link w:val="Textoindependiente2"/>
    <w:rsid w:val="00041A7A"/>
    <w:rPr>
      <w:rFonts w:ascii="Arial" w:eastAsia="Times New Roman" w:hAnsi="Arial"/>
      <w:sz w:val="24"/>
      <w:lang w:val="es-ES" w:eastAsia="es-ES"/>
    </w:rPr>
  </w:style>
  <w:style w:type="paragraph" w:styleId="NormalWeb">
    <w:name w:val="Normal (Web)"/>
    <w:basedOn w:val="Normal"/>
    <w:uiPriority w:val="99"/>
    <w:unhideWhenUsed/>
    <w:rsid w:val="000F3F2E"/>
    <w:pPr>
      <w:spacing w:before="100" w:beforeAutospacing="1" w:after="100" w:afterAutospacing="1"/>
    </w:pPr>
    <w:rPr>
      <w:rFonts w:ascii="Times New Roman" w:eastAsia="Times New Roman" w:hAnsi="Times New Roman"/>
      <w:lang w:eastAsia="es-MX"/>
    </w:rPr>
  </w:style>
  <w:style w:type="paragraph" w:customStyle="1" w:styleId="rtecenter">
    <w:name w:val="rtecenter"/>
    <w:basedOn w:val="Normal"/>
    <w:rsid w:val="00AF6916"/>
    <w:pPr>
      <w:spacing w:before="100" w:beforeAutospacing="1" w:after="100" w:afterAutospacing="1"/>
    </w:pPr>
    <w:rPr>
      <w:rFonts w:ascii="Times New Roman" w:eastAsia="Times New Roman" w:hAnsi="Times New Roman"/>
      <w:lang w:eastAsia="es-MX"/>
    </w:rPr>
  </w:style>
  <w:style w:type="character" w:styleId="Textoennegrita">
    <w:name w:val="Strong"/>
    <w:basedOn w:val="Fuentedeprrafopredeter"/>
    <w:uiPriority w:val="22"/>
    <w:qFormat/>
    <w:rsid w:val="00AF6916"/>
    <w:rPr>
      <w:b/>
      <w:bCs/>
    </w:rPr>
  </w:style>
  <w:style w:type="paragraph" w:customStyle="1" w:styleId="rtejustify">
    <w:name w:val="rtejustify"/>
    <w:basedOn w:val="Normal"/>
    <w:rsid w:val="00AF6916"/>
    <w:pPr>
      <w:spacing w:before="100" w:beforeAutospacing="1" w:after="100" w:afterAutospacing="1"/>
    </w:pPr>
    <w:rPr>
      <w:rFonts w:ascii="Times New Roman" w:eastAsia="Times New Roman" w:hAnsi="Times New Roman"/>
      <w:lang w:eastAsia="es-MX"/>
    </w:rPr>
  </w:style>
  <w:style w:type="character" w:customStyle="1" w:styleId="date-display-single">
    <w:name w:val="date-display-single"/>
    <w:basedOn w:val="Fuentedeprrafopredeter"/>
    <w:rsid w:val="00F94432"/>
  </w:style>
  <w:style w:type="character" w:customStyle="1" w:styleId="Mencinsinresolver1">
    <w:name w:val="Mención sin resolver1"/>
    <w:basedOn w:val="Fuentedeprrafopredeter"/>
    <w:uiPriority w:val="99"/>
    <w:semiHidden/>
    <w:unhideWhenUsed/>
    <w:rsid w:val="001163DE"/>
    <w:rPr>
      <w:color w:val="808080"/>
      <w:shd w:val="clear" w:color="auto" w:fill="E6E6E6"/>
    </w:rPr>
  </w:style>
  <w:style w:type="character" w:customStyle="1" w:styleId="Mencinsinresolver2">
    <w:name w:val="Mención sin resolver2"/>
    <w:basedOn w:val="Fuentedeprrafopredeter"/>
    <w:uiPriority w:val="99"/>
    <w:semiHidden/>
    <w:unhideWhenUsed/>
    <w:rsid w:val="00632120"/>
    <w:rPr>
      <w:color w:val="605E5C"/>
      <w:shd w:val="clear" w:color="auto" w:fill="E1DFDD"/>
    </w:rPr>
  </w:style>
  <w:style w:type="paragraph" w:customStyle="1" w:styleId="Default">
    <w:name w:val="Default"/>
    <w:rsid w:val="0036392F"/>
    <w:pPr>
      <w:autoSpaceDE w:val="0"/>
      <w:autoSpaceDN w:val="0"/>
      <w:adjustRightInd w:val="0"/>
    </w:pPr>
    <w:rPr>
      <w:rFonts w:ascii="Calibri" w:hAnsi="Calibri" w:cs="Calibri"/>
      <w:color w:val="000000"/>
      <w:sz w:val="24"/>
      <w:szCs w:val="24"/>
    </w:rPr>
  </w:style>
  <w:style w:type="paragraph" w:customStyle="1" w:styleId="text-align-justify">
    <w:name w:val="text-align-justify"/>
    <w:basedOn w:val="Normal"/>
    <w:rsid w:val="00AC4554"/>
    <w:pPr>
      <w:spacing w:before="100" w:beforeAutospacing="1" w:after="100" w:afterAutospacing="1"/>
    </w:pPr>
    <w:rPr>
      <w:rFonts w:ascii="Times New Roman" w:eastAsia="Times New Roman" w:hAnsi="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7428">
      <w:bodyDiv w:val="1"/>
      <w:marLeft w:val="0"/>
      <w:marRight w:val="0"/>
      <w:marTop w:val="0"/>
      <w:marBottom w:val="0"/>
      <w:divBdr>
        <w:top w:val="none" w:sz="0" w:space="0" w:color="auto"/>
        <w:left w:val="none" w:sz="0" w:space="0" w:color="auto"/>
        <w:bottom w:val="none" w:sz="0" w:space="0" w:color="auto"/>
        <w:right w:val="none" w:sz="0" w:space="0" w:color="auto"/>
      </w:divBdr>
      <w:divsChild>
        <w:div w:id="10911076">
          <w:marLeft w:val="0"/>
          <w:marRight w:val="0"/>
          <w:marTop w:val="0"/>
          <w:marBottom w:val="0"/>
          <w:divBdr>
            <w:top w:val="none" w:sz="0" w:space="0" w:color="auto"/>
            <w:left w:val="none" w:sz="0" w:space="0" w:color="auto"/>
            <w:bottom w:val="none" w:sz="0" w:space="0" w:color="auto"/>
            <w:right w:val="none" w:sz="0" w:space="0" w:color="auto"/>
          </w:divBdr>
        </w:div>
        <w:div w:id="58676270">
          <w:marLeft w:val="0"/>
          <w:marRight w:val="0"/>
          <w:marTop w:val="0"/>
          <w:marBottom w:val="0"/>
          <w:divBdr>
            <w:top w:val="none" w:sz="0" w:space="0" w:color="auto"/>
            <w:left w:val="none" w:sz="0" w:space="0" w:color="auto"/>
            <w:bottom w:val="none" w:sz="0" w:space="0" w:color="auto"/>
            <w:right w:val="none" w:sz="0" w:space="0" w:color="auto"/>
          </w:divBdr>
        </w:div>
        <w:div w:id="63380232">
          <w:marLeft w:val="0"/>
          <w:marRight w:val="0"/>
          <w:marTop w:val="0"/>
          <w:marBottom w:val="0"/>
          <w:divBdr>
            <w:top w:val="none" w:sz="0" w:space="0" w:color="auto"/>
            <w:left w:val="none" w:sz="0" w:space="0" w:color="auto"/>
            <w:bottom w:val="none" w:sz="0" w:space="0" w:color="auto"/>
            <w:right w:val="none" w:sz="0" w:space="0" w:color="auto"/>
          </w:divBdr>
        </w:div>
        <w:div w:id="85276982">
          <w:marLeft w:val="0"/>
          <w:marRight w:val="0"/>
          <w:marTop w:val="0"/>
          <w:marBottom w:val="0"/>
          <w:divBdr>
            <w:top w:val="none" w:sz="0" w:space="0" w:color="auto"/>
            <w:left w:val="none" w:sz="0" w:space="0" w:color="auto"/>
            <w:bottom w:val="none" w:sz="0" w:space="0" w:color="auto"/>
            <w:right w:val="none" w:sz="0" w:space="0" w:color="auto"/>
          </w:divBdr>
        </w:div>
        <w:div w:id="137966305">
          <w:marLeft w:val="0"/>
          <w:marRight w:val="0"/>
          <w:marTop w:val="0"/>
          <w:marBottom w:val="0"/>
          <w:divBdr>
            <w:top w:val="none" w:sz="0" w:space="0" w:color="auto"/>
            <w:left w:val="none" w:sz="0" w:space="0" w:color="auto"/>
            <w:bottom w:val="none" w:sz="0" w:space="0" w:color="auto"/>
            <w:right w:val="none" w:sz="0" w:space="0" w:color="auto"/>
          </w:divBdr>
        </w:div>
        <w:div w:id="177933996">
          <w:marLeft w:val="0"/>
          <w:marRight w:val="0"/>
          <w:marTop w:val="0"/>
          <w:marBottom w:val="0"/>
          <w:divBdr>
            <w:top w:val="none" w:sz="0" w:space="0" w:color="auto"/>
            <w:left w:val="none" w:sz="0" w:space="0" w:color="auto"/>
            <w:bottom w:val="none" w:sz="0" w:space="0" w:color="auto"/>
            <w:right w:val="none" w:sz="0" w:space="0" w:color="auto"/>
          </w:divBdr>
        </w:div>
        <w:div w:id="251622444">
          <w:marLeft w:val="0"/>
          <w:marRight w:val="0"/>
          <w:marTop w:val="0"/>
          <w:marBottom w:val="0"/>
          <w:divBdr>
            <w:top w:val="none" w:sz="0" w:space="0" w:color="auto"/>
            <w:left w:val="none" w:sz="0" w:space="0" w:color="auto"/>
            <w:bottom w:val="none" w:sz="0" w:space="0" w:color="auto"/>
            <w:right w:val="none" w:sz="0" w:space="0" w:color="auto"/>
          </w:divBdr>
        </w:div>
        <w:div w:id="265771267">
          <w:marLeft w:val="0"/>
          <w:marRight w:val="0"/>
          <w:marTop w:val="0"/>
          <w:marBottom w:val="0"/>
          <w:divBdr>
            <w:top w:val="none" w:sz="0" w:space="0" w:color="auto"/>
            <w:left w:val="none" w:sz="0" w:space="0" w:color="auto"/>
            <w:bottom w:val="none" w:sz="0" w:space="0" w:color="auto"/>
            <w:right w:val="none" w:sz="0" w:space="0" w:color="auto"/>
          </w:divBdr>
        </w:div>
        <w:div w:id="303050088">
          <w:marLeft w:val="0"/>
          <w:marRight w:val="0"/>
          <w:marTop w:val="0"/>
          <w:marBottom w:val="0"/>
          <w:divBdr>
            <w:top w:val="none" w:sz="0" w:space="0" w:color="auto"/>
            <w:left w:val="none" w:sz="0" w:space="0" w:color="auto"/>
            <w:bottom w:val="none" w:sz="0" w:space="0" w:color="auto"/>
            <w:right w:val="none" w:sz="0" w:space="0" w:color="auto"/>
          </w:divBdr>
        </w:div>
        <w:div w:id="366292685">
          <w:marLeft w:val="0"/>
          <w:marRight w:val="0"/>
          <w:marTop w:val="0"/>
          <w:marBottom w:val="0"/>
          <w:divBdr>
            <w:top w:val="none" w:sz="0" w:space="0" w:color="auto"/>
            <w:left w:val="none" w:sz="0" w:space="0" w:color="auto"/>
            <w:bottom w:val="none" w:sz="0" w:space="0" w:color="auto"/>
            <w:right w:val="none" w:sz="0" w:space="0" w:color="auto"/>
          </w:divBdr>
        </w:div>
        <w:div w:id="408965413">
          <w:marLeft w:val="0"/>
          <w:marRight w:val="0"/>
          <w:marTop w:val="0"/>
          <w:marBottom w:val="0"/>
          <w:divBdr>
            <w:top w:val="none" w:sz="0" w:space="0" w:color="auto"/>
            <w:left w:val="none" w:sz="0" w:space="0" w:color="auto"/>
            <w:bottom w:val="none" w:sz="0" w:space="0" w:color="auto"/>
            <w:right w:val="none" w:sz="0" w:space="0" w:color="auto"/>
          </w:divBdr>
        </w:div>
        <w:div w:id="420219264">
          <w:marLeft w:val="0"/>
          <w:marRight w:val="0"/>
          <w:marTop w:val="0"/>
          <w:marBottom w:val="0"/>
          <w:divBdr>
            <w:top w:val="none" w:sz="0" w:space="0" w:color="auto"/>
            <w:left w:val="none" w:sz="0" w:space="0" w:color="auto"/>
            <w:bottom w:val="none" w:sz="0" w:space="0" w:color="auto"/>
            <w:right w:val="none" w:sz="0" w:space="0" w:color="auto"/>
          </w:divBdr>
        </w:div>
        <w:div w:id="444034100">
          <w:marLeft w:val="0"/>
          <w:marRight w:val="0"/>
          <w:marTop w:val="0"/>
          <w:marBottom w:val="0"/>
          <w:divBdr>
            <w:top w:val="none" w:sz="0" w:space="0" w:color="auto"/>
            <w:left w:val="none" w:sz="0" w:space="0" w:color="auto"/>
            <w:bottom w:val="none" w:sz="0" w:space="0" w:color="auto"/>
            <w:right w:val="none" w:sz="0" w:space="0" w:color="auto"/>
          </w:divBdr>
        </w:div>
        <w:div w:id="752776183">
          <w:marLeft w:val="0"/>
          <w:marRight w:val="0"/>
          <w:marTop w:val="0"/>
          <w:marBottom w:val="0"/>
          <w:divBdr>
            <w:top w:val="none" w:sz="0" w:space="0" w:color="auto"/>
            <w:left w:val="none" w:sz="0" w:space="0" w:color="auto"/>
            <w:bottom w:val="none" w:sz="0" w:space="0" w:color="auto"/>
            <w:right w:val="none" w:sz="0" w:space="0" w:color="auto"/>
          </w:divBdr>
        </w:div>
        <w:div w:id="765078494">
          <w:marLeft w:val="0"/>
          <w:marRight w:val="0"/>
          <w:marTop w:val="0"/>
          <w:marBottom w:val="0"/>
          <w:divBdr>
            <w:top w:val="none" w:sz="0" w:space="0" w:color="auto"/>
            <w:left w:val="none" w:sz="0" w:space="0" w:color="auto"/>
            <w:bottom w:val="none" w:sz="0" w:space="0" w:color="auto"/>
            <w:right w:val="none" w:sz="0" w:space="0" w:color="auto"/>
          </w:divBdr>
        </w:div>
        <w:div w:id="819494719">
          <w:marLeft w:val="0"/>
          <w:marRight w:val="0"/>
          <w:marTop w:val="0"/>
          <w:marBottom w:val="0"/>
          <w:divBdr>
            <w:top w:val="none" w:sz="0" w:space="0" w:color="auto"/>
            <w:left w:val="none" w:sz="0" w:space="0" w:color="auto"/>
            <w:bottom w:val="none" w:sz="0" w:space="0" w:color="auto"/>
            <w:right w:val="none" w:sz="0" w:space="0" w:color="auto"/>
          </w:divBdr>
        </w:div>
        <w:div w:id="885874029">
          <w:marLeft w:val="0"/>
          <w:marRight w:val="0"/>
          <w:marTop w:val="0"/>
          <w:marBottom w:val="0"/>
          <w:divBdr>
            <w:top w:val="none" w:sz="0" w:space="0" w:color="auto"/>
            <w:left w:val="none" w:sz="0" w:space="0" w:color="auto"/>
            <w:bottom w:val="none" w:sz="0" w:space="0" w:color="auto"/>
            <w:right w:val="none" w:sz="0" w:space="0" w:color="auto"/>
          </w:divBdr>
        </w:div>
        <w:div w:id="903638147">
          <w:marLeft w:val="0"/>
          <w:marRight w:val="0"/>
          <w:marTop w:val="0"/>
          <w:marBottom w:val="0"/>
          <w:divBdr>
            <w:top w:val="none" w:sz="0" w:space="0" w:color="auto"/>
            <w:left w:val="none" w:sz="0" w:space="0" w:color="auto"/>
            <w:bottom w:val="none" w:sz="0" w:space="0" w:color="auto"/>
            <w:right w:val="none" w:sz="0" w:space="0" w:color="auto"/>
          </w:divBdr>
        </w:div>
        <w:div w:id="927882950">
          <w:marLeft w:val="0"/>
          <w:marRight w:val="0"/>
          <w:marTop w:val="0"/>
          <w:marBottom w:val="0"/>
          <w:divBdr>
            <w:top w:val="none" w:sz="0" w:space="0" w:color="auto"/>
            <w:left w:val="none" w:sz="0" w:space="0" w:color="auto"/>
            <w:bottom w:val="none" w:sz="0" w:space="0" w:color="auto"/>
            <w:right w:val="none" w:sz="0" w:space="0" w:color="auto"/>
          </w:divBdr>
        </w:div>
        <w:div w:id="1084573710">
          <w:marLeft w:val="0"/>
          <w:marRight w:val="0"/>
          <w:marTop w:val="0"/>
          <w:marBottom w:val="0"/>
          <w:divBdr>
            <w:top w:val="none" w:sz="0" w:space="0" w:color="auto"/>
            <w:left w:val="none" w:sz="0" w:space="0" w:color="auto"/>
            <w:bottom w:val="none" w:sz="0" w:space="0" w:color="auto"/>
            <w:right w:val="none" w:sz="0" w:space="0" w:color="auto"/>
          </w:divBdr>
        </w:div>
        <w:div w:id="1142576414">
          <w:marLeft w:val="0"/>
          <w:marRight w:val="0"/>
          <w:marTop w:val="0"/>
          <w:marBottom w:val="0"/>
          <w:divBdr>
            <w:top w:val="none" w:sz="0" w:space="0" w:color="auto"/>
            <w:left w:val="none" w:sz="0" w:space="0" w:color="auto"/>
            <w:bottom w:val="none" w:sz="0" w:space="0" w:color="auto"/>
            <w:right w:val="none" w:sz="0" w:space="0" w:color="auto"/>
          </w:divBdr>
        </w:div>
        <w:div w:id="1177354421">
          <w:marLeft w:val="0"/>
          <w:marRight w:val="0"/>
          <w:marTop w:val="0"/>
          <w:marBottom w:val="0"/>
          <w:divBdr>
            <w:top w:val="none" w:sz="0" w:space="0" w:color="auto"/>
            <w:left w:val="none" w:sz="0" w:space="0" w:color="auto"/>
            <w:bottom w:val="none" w:sz="0" w:space="0" w:color="auto"/>
            <w:right w:val="none" w:sz="0" w:space="0" w:color="auto"/>
          </w:divBdr>
        </w:div>
        <w:div w:id="1188760916">
          <w:marLeft w:val="0"/>
          <w:marRight w:val="0"/>
          <w:marTop w:val="0"/>
          <w:marBottom w:val="0"/>
          <w:divBdr>
            <w:top w:val="none" w:sz="0" w:space="0" w:color="auto"/>
            <w:left w:val="none" w:sz="0" w:space="0" w:color="auto"/>
            <w:bottom w:val="none" w:sz="0" w:space="0" w:color="auto"/>
            <w:right w:val="none" w:sz="0" w:space="0" w:color="auto"/>
          </w:divBdr>
        </w:div>
        <w:div w:id="1196625329">
          <w:marLeft w:val="0"/>
          <w:marRight w:val="0"/>
          <w:marTop w:val="0"/>
          <w:marBottom w:val="0"/>
          <w:divBdr>
            <w:top w:val="none" w:sz="0" w:space="0" w:color="auto"/>
            <w:left w:val="none" w:sz="0" w:space="0" w:color="auto"/>
            <w:bottom w:val="none" w:sz="0" w:space="0" w:color="auto"/>
            <w:right w:val="none" w:sz="0" w:space="0" w:color="auto"/>
          </w:divBdr>
        </w:div>
        <w:div w:id="1216237048">
          <w:marLeft w:val="0"/>
          <w:marRight w:val="0"/>
          <w:marTop w:val="0"/>
          <w:marBottom w:val="0"/>
          <w:divBdr>
            <w:top w:val="none" w:sz="0" w:space="0" w:color="auto"/>
            <w:left w:val="none" w:sz="0" w:space="0" w:color="auto"/>
            <w:bottom w:val="none" w:sz="0" w:space="0" w:color="auto"/>
            <w:right w:val="none" w:sz="0" w:space="0" w:color="auto"/>
          </w:divBdr>
        </w:div>
        <w:div w:id="1261377363">
          <w:marLeft w:val="0"/>
          <w:marRight w:val="0"/>
          <w:marTop w:val="0"/>
          <w:marBottom w:val="0"/>
          <w:divBdr>
            <w:top w:val="none" w:sz="0" w:space="0" w:color="auto"/>
            <w:left w:val="none" w:sz="0" w:space="0" w:color="auto"/>
            <w:bottom w:val="none" w:sz="0" w:space="0" w:color="auto"/>
            <w:right w:val="none" w:sz="0" w:space="0" w:color="auto"/>
          </w:divBdr>
        </w:div>
        <w:div w:id="1294478938">
          <w:marLeft w:val="0"/>
          <w:marRight w:val="0"/>
          <w:marTop w:val="0"/>
          <w:marBottom w:val="0"/>
          <w:divBdr>
            <w:top w:val="none" w:sz="0" w:space="0" w:color="auto"/>
            <w:left w:val="none" w:sz="0" w:space="0" w:color="auto"/>
            <w:bottom w:val="none" w:sz="0" w:space="0" w:color="auto"/>
            <w:right w:val="none" w:sz="0" w:space="0" w:color="auto"/>
          </w:divBdr>
        </w:div>
        <w:div w:id="1347443879">
          <w:marLeft w:val="0"/>
          <w:marRight w:val="0"/>
          <w:marTop w:val="0"/>
          <w:marBottom w:val="0"/>
          <w:divBdr>
            <w:top w:val="none" w:sz="0" w:space="0" w:color="auto"/>
            <w:left w:val="none" w:sz="0" w:space="0" w:color="auto"/>
            <w:bottom w:val="none" w:sz="0" w:space="0" w:color="auto"/>
            <w:right w:val="none" w:sz="0" w:space="0" w:color="auto"/>
          </w:divBdr>
        </w:div>
        <w:div w:id="1347713179">
          <w:marLeft w:val="0"/>
          <w:marRight w:val="0"/>
          <w:marTop w:val="0"/>
          <w:marBottom w:val="0"/>
          <w:divBdr>
            <w:top w:val="none" w:sz="0" w:space="0" w:color="auto"/>
            <w:left w:val="none" w:sz="0" w:space="0" w:color="auto"/>
            <w:bottom w:val="none" w:sz="0" w:space="0" w:color="auto"/>
            <w:right w:val="none" w:sz="0" w:space="0" w:color="auto"/>
          </w:divBdr>
        </w:div>
        <w:div w:id="1360426169">
          <w:marLeft w:val="0"/>
          <w:marRight w:val="0"/>
          <w:marTop w:val="0"/>
          <w:marBottom w:val="0"/>
          <w:divBdr>
            <w:top w:val="none" w:sz="0" w:space="0" w:color="auto"/>
            <w:left w:val="none" w:sz="0" w:space="0" w:color="auto"/>
            <w:bottom w:val="none" w:sz="0" w:space="0" w:color="auto"/>
            <w:right w:val="none" w:sz="0" w:space="0" w:color="auto"/>
          </w:divBdr>
        </w:div>
        <w:div w:id="1443915269">
          <w:marLeft w:val="0"/>
          <w:marRight w:val="0"/>
          <w:marTop w:val="0"/>
          <w:marBottom w:val="0"/>
          <w:divBdr>
            <w:top w:val="none" w:sz="0" w:space="0" w:color="auto"/>
            <w:left w:val="none" w:sz="0" w:space="0" w:color="auto"/>
            <w:bottom w:val="none" w:sz="0" w:space="0" w:color="auto"/>
            <w:right w:val="none" w:sz="0" w:space="0" w:color="auto"/>
          </w:divBdr>
        </w:div>
        <w:div w:id="1553031070">
          <w:marLeft w:val="0"/>
          <w:marRight w:val="0"/>
          <w:marTop w:val="0"/>
          <w:marBottom w:val="0"/>
          <w:divBdr>
            <w:top w:val="none" w:sz="0" w:space="0" w:color="auto"/>
            <w:left w:val="none" w:sz="0" w:space="0" w:color="auto"/>
            <w:bottom w:val="none" w:sz="0" w:space="0" w:color="auto"/>
            <w:right w:val="none" w:sz="0" w:space="0" w:color="auto"/>
          </w:divBdr>
        </w:div>
        <w:div w:id="1768768225">
          <w:marLeft w:val="0"/>
          <w:marRight w:val="0"/>
          <w:marTop w:val="0"/>
          <w:marBottom w:val="0"/>
          <w:divBdr>
            <w:top w:val="none" w:sz="0" w:space="0" w:color="auto"/>
            <w:left w:val="none" w:sz="0" w:space="0" w:color="auto"/>
            <w:bottom w:val="none" w:sz="0" w:space="0" w:color="auto"/>
            <w:right w:val="none" w:sz="0" w:space="0" w:color="auto"/>
          </w:divBdr>
        </w:div>
        <w:div w:id="1789885210">
          <w:marLeft w:val="0"/>
          <w:marRight w:val="0"/>
          <w:marTop w:val="0"/>
          <w:marBottom w:val="0"/>
          <w:divBdr>
            <w:top w:val="none" w:sz="0" w:space="0" w:color="auto"/>
            <w:left w:val="none" w:sz="0" w:space="0" w:color="auto"/>
            <w:bottom w:val="none" w:sz="0" w:space="0" w:color="auto"/>
            <w:right w:val="none" w:sz="0" w:space="0" w:color="auto"/>
          </w:divBdr>
        </w:div>
        <w:div w:id="1820534887">
          <w:marLeft w:val="0"/>
          <w:marRight w:val="0"/>
          <w:marTop w:val="0"/>
          <w:marBottom w:val="0"/>
          <w:divBdr>
            <w:top w:val="none" w:sz="0" w:space="0" w:color="auto"/>
            <w:left w:val="none" w:sz="0" w:space="0" w:color="auto"/>
            <w:bottom w:val="none" w:sz="0" w:space="0" w:color="auto"/>
            <w:right w:val="none" w:sz="0" w:space="0" w:color="auto"/>
          </w:divBdr>
        </w:div>
        <w:div w:id="1866285539">
          <w:marLeft w:val="0"/>
          <w:marRight w:val="0"/>
          <w:marTop w:val="0"/>
          <w:marBottom w:val="0"/>
          <w:divBdr>
            <w:top w:val="none" w:sz="0" w:space="0" w:color="auto"/>
            <w:left w:val="none" w:sz="0" w:space="0" w:color="auto"/>
            <w:bottom w:val="none" w:sz="0" w:space="0" w:color="auto"/>
            <w:right w:val="none" w:sz="0" w:space="0" w:color="auto"/>
          </w:divBdr>
        </w:div>
        <w:div w:id="1923709692">
          <w:marLeft w:val="0"/>
          <w:marRight w:val="0"/>
          <w:marTop w:val="0"/>
          <w:marBottom w:val="0"/>
          <w:divBdr>
            <w:top w:val="none" w:sz="0" w:space="0" w:color="auto"/>
            <w:left w:val="none" w:sz="0" w:space="0" w:color="auto"/>
            <w:bottom w:val="none" w:sz="0" w:space="0" w:color="auto"/>
            <w:right w:val="none" w:sz="0" w:space="0" w:color="auto"/>
          </w:divBdr>
        </w:div>
        <w:div w:id="1947031420">
          <w:marLeft w:val="0"/>
          <w:marRight w:val="0"/>
          <w:marTop w:val="0"/>
          <w:marBottom w:val="0"/>
          <w:divBdr>
            <w:top w:val="none" w:sz="0" w:space="0" w:color="auto"/>
            <w:left w:val="none" w:sz="0" w:space="0" w:color="auto"/>
            <w:bottom w:val="none" w:sz="0" w:space="0" w:color="auto"/>
            <w:right w:val="none" w:sz="0" w:space="0" w:color="auto"/>
          </w:divBdr>
        </w:div>
        <w:div w:id="2063362250">
          <w:marLeft w:val="0"/>
          <w:marRight w:val="0"/>
          <w:marTop w:val="0"/>
          <w:marBottom w:val="0"/>
          <w:divBdr>
            <w:top w:val="none" w:sz="0" w:space="0" w:color="auto"/>
            <w:left w:val="none" w:sz="0" w:space="0" w:color="auto"/>
            <w:bottom w:val="none" w:sz="0" w:space="0" w:color="auto"/>
            <w:right w:val="none" w:sz="0" w:space="0" w:color="auto"/>
          </w:divBdr>
        </w:div>
        <w:div w:id="2088112067">
          <w:marLeft w:val="0"/>
          <w:marRight w:val="0"/>
          <w:marTop w:val="0"/>
          <w:marBottom w:val="0"/>
          <w:divBdr>
            <w:top w:val="none" w:sz="0" w:space="0" w:color="auto"/>
            <w:left w:val="none" w:sz="0" w:space="0" w:color="auto"/>
            <w:bottom w:val="none" w:sz="0" w:space="0" w:color="auto"/>
            <w:right w:val="none" w:sz="0" w:space="0" w:color="auto"/>
          </w:divBdr>
        </w:div>
        <w:div w:id="2096975556">
          <w:marLeft w:val="0"/>
          <w:marRight w:val="0"/>
          <w:marTop w:val="0"/>
          <w:marBottom w:val="0"/>
          <w:divBdr>
            <w:top w:val="none" w:sz="0" w:space="0" w:color="auto"/>
            <w:left w:val="none" w:sz="0" w:space="0" w:color="auto"/>
            <w:bottom w:val="none" w:sz="0" w:space="0" w:color="auto"/>
            <w:right w:val="none" w:sz="0" w:space="0" w:color="auto"/>
          </w:divBdr>
        </w:div>
        <w:div w:id="2137941002">
          <w:marLeft w:val="0"/>
          <w:marRight w:val="0"/>
          <w:marTop w:val="0"/>
          <w:marBottom w:val="0"/>
          <w:divBdr>
            <w:top w:val="none" w:sz="0" w:space="0" w:color="auto"/>
            <w:left w:val="none" w:sz="0" w:space="0" w:color="auto"/>
            <w:bottom w:val="none" w:sz="0" w:space="0" w:color="auto"/>
            <w:right w:val="none" w:sz="0" w:space="0" w:color="auto"/>
          </w:divBdr>
        </w:div>
      </w:divsChild>
    </w:div>
    <w:div w:id="54738852">
      <w:bodyDiv w:val="1"/>
      <w:marLeft w:val="0"/>
      <w:marRight w:val="0"/>
      <w:marTop w:val="0"/>
      <w:marBottom w:val="0"/>
      <w:divBdr>
        <w:top w:val="none" w:sz="0" w:space="0" w:color="auto"/>
        <w:left w:val="none" w:sz="0" w:space="0" w:color="auto"/>
        <w:bottom w:val="none" w:sz="0" w:space="0" w:color="auto"/>
        <w:right w:val="none" w:sz="0" w:space="0" w:color="auto"/>
      </w:divBdr>
    </w:div>
    <w:div w:id="79954527">
      <w:bodyDiv w:val="1"/>
      <w:marLeft w:val="0"/>
      <w:marRight w:val="0"/>
      <w:marTop w:val="0"/>
      <w:marBottom w:val="0"/>
      <w:divBdr>
        <w:top w:val="none" w:sz="0" w:space="0" w:color="auto"/>
        <w:left w:val="none" w:sz="0" w:space="0" w:color="auto"/>
        <w:bottom w:val="none" w:sz="0" w:space="0" w:color="auto"/>
        <w:right w:val="none" w:sz="0" w:space="0" w:color="auto"/>
      </w:divBdr>
      <w:divsChild>
        <w:div w:id="19747529">
          <w:marLeft w:val="0"/>
          <w:marRight w:val="0"/>
          <w:marTop w:val="0"/>
          <w:marBottom w:val="0"/>
          <w:divBdr>
            <w:top w:val="none" w:sz="0" w:space="0" w:color="auto"/>
            <w:left w:val="none" w:sz="0" w:space="0" w:color="auto"/>
            <w:bottom w:val="none" w:sz="0" w:space="0" w:color="auto"/>
            <w:right w:val="none" w:sz="0" w:space="0" w:color="auto"/>
          </w:divBdr>
        </w:div>
        <w:div w:id="212081901">
          <w:marLeft w:val="0"/>
          <w:marRight w:val="0"/>
          <w:marTop w:val="0"/>
          <w:marBottom w:val="0"/>
          <w:divBdr>
            <w:top w:val="none" w:sz="0" w:space="0" w:color="auto"/>
            <w:left w:val="none" w:sz="0" w:space="0" w:color="auto"/>
            <w:bottom w:val="none" w:sz="0" w:space="0" w:color="auto"/>
            <w:right w:val="none" w:sz="0" w:space="0" w:color="auto"/>
          </w:divBdr>
        </w:div>
        <w:div w:id="365057600">
          <w:marLeft w:val="0"/>
          <w:marRight w:val="0"/>
          <w:marTop w:val="0"/>
          <w:marBottom w:val="0"/>
          <w:divBdr>
            <w:top w:val="none" w:sz="0" w:space="0" w:color="auto"/>
            <w:left w:val="none" w:sz="0" w:space="0" w:color="auto"/>
            <w:bottom w:val="none" w:sz="0" w:space="0" w:color="auto"/>
            <w:right w:val="none" w:sz="0" w:space="0" w:color="auto"/>
          </w:divBdr>
        </w:div>
        <w:div w:id="621574744">
          <w:marLeft w:val="0"/>
          <w:marRight w:val="0"/>
          <w:marTop w:val="0"/>
          <w:marBottom w:val="0"/>
          <w:divBdr>
            <w:top w:val="none" w:sz="0" w:space="0" w:color="auto"/>
            <w:left w:val="none" w:sz="0" w:space="0" w:color="auto"/>
            <w:bottom w:val="none" w:sz="0" w:space="0" w:color="auto"/>
            <w:right w:val="none" w:sz="0" w:space="0" w:color="auto"/>
          </w:divBdr>
        </w:div>
        <w:div w:id="662855640">
          <w:marLeft w:val="0"/>
          <w:marRight w:val="0"/>
          <w:marTop w:val="0"/>
          <w:marBottom w:val="0"/>
          <w:divBdr>
            <w:top w:val="none" w:sz="0" w:space="0" w:color="auto"/>
            <w:left w:val="none" w:sz="0" w:space="0" w:color="auto"/>
            <w:bottom w:val="none" w:sz="0" w:space="0" w:color="auto"/>
            <w:right w:val="none" w:sz="0" w:space="0" w:color="auto"/>
          </w:divBdr>
        </w:div>
        <w:div w:id="815293918">
          <w:marLeft w:val="0"/>
          <w:marRight w:val="0"/>
          <w:marTop w:val="0"/>
          <w:marBottom w:val="0"/>
          <w:divBdr>
            <w:top w:val="none" w:sz="0" w:space="0" w:color="auto"/>
            <w:left w:val="none" w:sz="0" w:space="0" w:color="auto"/>
            <w:bottom w:val="none" w:sz="0" w:space="0" w:color="auto"/>
            <w:right w:val="none" w:sz="0" w:space="0" w:color="auto"/>
          </w:divBdr>
        </w:div>
        <w:div w:id="1082993992">
          <w:marLeft w:val="0"/>
          <w:marRight w:val="0"/>
          <w:marTop w:val="0"/>
          <w:marBottom w:val="0"/>
          <w:divBdr>
            <w:top w:val="none" w:sz="0" w:space="0" w:color="auto"/>
            <w:left w:val="none" w:sz="0" w:space="0" w:color="auto"/>
            <w:bottom w:val="none" w:sz="0" w:space="0" w:color="auto"/>
            <w:right w:val="none" w:sz="0" w:space="0" w:color="auto"/>
          </w:divBdr>
        </w:div>
        <w:div w:id="2102674707">
          <w:marLeft w:val="0"/>
          <w:marRight w:val="0"/>
          <w:marTop w:val="0"/>
          <w:marBottom w:val="0"/>
          <w:divBdr>
            <w:top w:val="none" w:sz="0" w:space="0" w:color="auto"/>
            <w:left w:val="none" w:sz="0" w:space="0" w:color="auto"/>
            <w:bottom w:val="none" w:sz="0" w:space="0" w:color="auto"/>
            <w:right w:val="none" w:sz="0" w:space="0" w:color="auto"/>
          </w:divBdr>
        </w:div>
      </w:divsChild>
    </w:div>
    <w:div w:id="92288030">
      <w:bodyDiv w:val="1"/>
      <w:marLeft w:val="0"/>
      <w:marRight w:val="0"/>
      <w:marTop w:val="0"/>
      <w:marBottom w:val="0"/>
      <w:divBdr>
        <w:top w:val="none" w:sz="0" w:space="0" w:color="auto"/>
        <w:left w:val="none" w:sz="0" w:space="0" w:color="auto"/>
        <w:bottom w:val="none" w:sz="0" w:space="0" w:color="auto"/>
        <w:right w:val="none" w:sz="0" w:space="0" w:color="auto"/>
      </w:divBdr>
    </w:div>
    <w:div w:id="134107835">
      <w:bodyDiv w:val="1"/>
      <w:marLeft w:val="0"/>
      <w:marRight w:val="0"/>
      <w:marTop w:val="0"/>
      <w:marBottom w:val="0"/>
      <w:divBdr>
        <w:top w:val="none" w:sz="0" w:space="0" w:color="auto"/>
        <w:left w:val="none" w:sz="0" w:space="0" w:color="auto"/>
        <w:bottom w:val="none" w:sz="0" w:space="0" w:color="auto"/>
        <w:right w:val="none" w:sz="0" w:space="0" w:color="auto"/>
      </w:divBdr>
    </w:div>
    <w:div w:id="151526194">
      <w:bodyDiv w:val="1"/>
      <w:marLeft w:val="0"/>
      <w:marRight w:val="0"/>
      <w:marTop w:val="0"/>
      <w:marBottom w:val="0"/>
      <w:divBdr>
        <w:top w:val="none" w:sz="0" w:space="0" w:color="auto"/>
        <w:left w:val="none" w:sz="0" w:space="0" w:color="auto"/>
        <w:bottom w:val="none" w:sz="0" w:space="0" w:color="auto"/>
        <w:right w:val="none" w:sz="0" w:space="0" w:color="auto"/>
      </w:divBdr>
    </w:div>
    <w:div w:id="151803078">
      <w:bodyDiv w:val="1"/>
      <w:marLeft w:val="0"/>
      <w:marRight w:val="0"/>
      <w:marTop w:val="0"/>
      <w:marBottom w:val="0"/>
      <w:divBdr>
        <w:top w:val="none" w:sz="0" w:space="0" w:color="auto"/>
        <w:left w:val="none" w:sz="0" w:space="0" w:color="auto"/>
        <w:bottom w:val="none" w:sz="0" w:space="0" w:color="auto"/>
        <w:right w:val="none" w:sz="0" w:space="0" w:color="auto"/>
      </w:divBdr>
      <w:divsChild>
        <w:div w:id="1205557695">
          <w:marLeft w:val="0"/>
          <w:marRight w:val="0"/>
          <w:marTop w:val="0"/>
          <w:marBottom w:val="0"/>
          <w:divBdr>
            <w:top w:val="none" w:sz="0" w:space="0" w:color="auto"/>
            <w:left w:val="none" w:sz="0" w:space="0" w:color="auto"/>
            <w:bottom w:val="none" w:sz="0" w:space="0" w:color="auto"/>
            <w:right w:val="none" w:sz="0" w:space="0" w:color="auto"/>
          </w:divBdr>
          <w:divsChild>
            <w:div w:id="3626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8478">
      <w:bodyDiv w:val="1"/>
      <w:marLeft w:val="0"/>
      <w:marRight w:val="0"/>
      <w:marTop w:val="0"/>
      <w:marBottom w:val="0"/>
      <w:divBdr>
        <w:top w:val="none" w:sz="0" w:space="0" w:color="auto"/>
        <w:left w:val="none" w:sz="0" w:space="0" w:color="auto"/>
        <w:bottom w:val="none" w:sz="0" w:space="0" w:color="auto"/>
        <w:right w:val="none" w:sz="0" w:space="0" w:color="auto"/>
      </w:divBdr>
    </w:div>
    <w:div w:id="189422151">
      <w:bodyDiv w:val="1"/>
      <w:marLeft w:val="0"/>
      <w:marRight w:val="0"/>
      <w:marTop w:val="0"/>
      <w:marBottom w:val="0"/>
      <w:divBdr>
        <w:top w:val="none" w:sz="0" w:space="0" w:color="auto"/>
        <w:left w:val="none" w:sz="0" w:space="0" w:color="auto"/>
        <w:bottom w:val="none" w:sz="0" w:space="0" w:color="auto"/>
        <w:right w:val="none" w:sz="0" w:space="0" w:color="auto"/>
      </w:divBdr>
      <w:divsChild>
        <w:div w:id="740103904">
          <w:marLeft w:val="0"/>
          <w:marRight w:val="0"/>
          <w:marTop w:val="0"/>
          <w:marBottom w:val="0"/>
          <w:divBdr>
            <w:top w:val="none" w:sz="0" w:space="0" w:color="auto"/>
            <w:left w:val="none" w:sz="0" w:space="0" w:color="auto"/>
            <w:bottom w:val="none" w:sz="0" w:space="0" w:color="auto"/>
            <w:right w:val="none" w:sz="0" w:space="0" w:color="auto"/>
          </w:divBdr>
        </w:div>
      </w:divsChild>
    </w:div>
    <w:div w:id="195001479">
      <w:bodyDiv w:val="1"/>
      <w:marLeft w:val="0"/>
      <w:marRight w:val="0"/>
      <w:marTop w:val="0"/>
      <w:marBottom w:val="0"/>
      <w:divBdr>
        <w:top w:val="none" w:sz="0" w:space="0" w:color="auto"/>
        <w:left w:val="none" w:sz="0" w:space="0" w:color="auto"/>
        <w:bottom w:val="none" w:sz="0" w:space="0" w:color="auto"/>
        <w:right w:val="none" w:sz="0" w:space="0" w:color="auto"/>
      </w:divBdr>
    </w:div>
    <w:div w:id="204949264">
      <w:bodyDiv w:val="1"/>
      <w:marLeft w:val="0"/>
      <w:marRight w:val="0"/>
      <w:marTop w:val="0"/>
      <w:marBottom w:val="0"/>
      <w:divBdr>
        <w:top w:val="none" w:sz="0" w:space="0" w:color="auto"/>
        <w:left w:val="none" w:sz="0" w:space="0" w:color="auto"/>
        <w:bottom w:val="none" w:sz="0" w:space="0" w:color="auto"/>
        <w:right w:val="none" w:sz="0" w:space="0" w:color="auto"/>
      </w:divBdr>
    </w:div>
    <w:div w:id="219441995">
      <w:bodyDiv w:val="1"/>
      <w:marLeft w:val="0"/>
      <w:marRight w:val="0"/>
      <w:marTop w:val="0"/>
      <w:marBottom w:val="0"/>
      <w:divBdr>
        <w:top w:val="none" w:sz="0" w:space="0" w:color="auto"/>
        <w:left w:val="none" w:sz="0" w:space="0" w:color="auto"/>
        <w:bottom w:val="none" w:sz="0" w:space="0" w:color="auto"/>
        <w:right w:val="none" w:sz="0" w:space="0" w:color="auto"/>
      </w:divBdr>
    </w:div>
    <w:div w:id="240412808">
      <w:bodyDiv w:val="1"/>
      <w:marLeft w:val="0"/>
      <w:marRight w:val="0"/>
      <w:marTop w:val="0"/>
      <w:marBottom w:val="0"/>
      <w:divBdr>
        <w:top w:val="none" w:sz="0" w:space="0" w:color="auto"/>
        <w:left w:val="none" w:sz="0" w:space="0" w:color="auto"/>
        <w:bottom w:val="none" w:sz="0" w:space="0" w:color="auto"/>
        <w:right w:val="none" w:sz="0" w:space="0" w:color="auto"/>
      </w:divBdr>
    </w:div>
    <w:div w:id="248193687">
      <w:bodyDiv w:val="1"/>
      <w:marLeft w:val="0"/>
      <w:marRight w:val="0"/>
      <w:marTop w:val="0"/>
      <w:marBottom w:val="0"/>
      <w:divBdr>
        <w:top w:val="none" w:sz="0" w:space="0" w:color="auto"/>
        <w:left w:val="none" w:sz="0" w:space="0" w:color="auto"/>
        <w:bottom w:val="none" w:sz="0" w:space="0" w:color="auto"/>
        <w:right w:val="none" w:sz="0" w:space="0" w:color="auto"/>
      </w:divBdr>
      <w:divsChild>
        <w:div w:id="8800592">
          <w:marLeft w:val="0"/>
          <w:marRight w:val="0"/>
          <w:marTop w:val="0"/>
          <w:marBottom w:val="0"/>
          <w:divBdr>
            <w:top w:val="none" w:sz="0" w:space="0" w:color="auto"/>
            <w:left w:val="none" w:sz="0" w:space="0" w:color="auto"/>
            <w:bottom w:val="none" w:sz="0" w:space="0" w:color="auto"/>
            <w:right w:val="none" w:sz="0" w:space="0" w:color="auto"/>
          </w:divBdr>
        </w:div>
        <w:div w:id="203835781">
          <w:marLeft w:val="0"/>
          <w:marRight w:val="0"/>
          <w:marTop w:val="0"/>
          <w:marBottom w:val="0"/>
          <w:divBdr>
            <w:top w:val="none" w:sz="0" w:space="0" w:color="auto"/>
            <w:left w:val="none" w:sz="0" w:space="0" w:color="auto"/>
            <w:bottom w:val="none" w:sz="0" w:space="0" w:color="auto"/>
            <w:right w:val="none" w:sz="0" w:space="0" w:color="auto"/>
          </w:divBdr>
        </w:div>
        <w:div w:id="331876354">
          <w:marLeft w:val="0"/>
          <w:marRight w:val="0"/>
          <w:marTop w:val="0"/>
          <w:marBottom w:val="0"/>
          <w:divBdr>
            <w:top w:val="none" w:sz="0" w:space="0" w:color="auto"/>
            <w:left w:val="none" w:sz="0" w:space="0" w:color="auto"/>
            <w:bottom w:val="none" w:sz="0" w:space="0" w:color="auto"/>
            <w:right w:val="none" w:sz="0" w:space="0" w:color="auto"/>
          </w:divBdr>
        </w:div>
        <w:div w:id="341467637">
          <w:marLeft w:val="0"/>
          <w:marRight w:val="0"/>
          <w:marTop w:val="0"/>
          <w:marBottom w:val="0"/>
          <w:divBdr>
            <w:top w:val="none" w:sz="0" w:space="0" w:color="auto"/>
            <w:left w:val="none" w:sz="0" w:space="0" w:color="auto"/>
            <w:bottom w:val="none" w:sz="0" w:space="0" w:color="auto"/>
            <w:right w:val="none" w:sz="0" w:space="0" w:color="auto"/>
          </w:divBdr>
        </w:div>
        <w:div w:id="476578125">
          <w:marLeft w:val="0"/>
          <w:marRight w:val="0"/>
          <w:marTop w:val="0"/>
          <w:marBottom w:val="0"/>
          <w:divBdr>
            <w:top w:val="none" w:sz="0" w:space="0" w:color="auto"/>
            <w:left w:val="none" w:sz="0" w:space="0" w:color="auto"/>
            <w:bottom w:val="none" w:sz="0" w:space="0" w:color="auto"/>
            <w:right w:val="none" w:sz="0" w:space="0" w:color="auto"/>
          </w:divBdr>
        </w:div>
        <w:div w:id="514346405">
          <w:marLeft w:val="0"/>
          <w:marRight w:val="0"/>
          <w:marTop w:val="0"/>
          <w:marBottom w:val="0"/>
          <w:divBdr>
            <w:top w:val="none" w:sz="0" w:space="0" w:color="auto"/>
            <w:left w:val="none" w:sz="0" w:space="0" w:color="auto"/>
            <w:bottom w:val="none" w:sz="0" w:space="0" w:color="auto"/>
            <w:right w:val="none" w:sz="0" w:space="0" w:color="auto"/>
          </w:divBdr>
        </w:div>
        <w:div w:id="537818981">
          <w:marLeft w:val="0"/>
          <w:marRight w:val="0"/>
          <w:marTop w:val="0"/>
          <w:marBottom w:val="0"/>
          <w:divBdr>
            <w:top w:val="none" w:sz="0" w:space="0" w:color="auto"/>
            <w:left w:val="none" w:sz="0" w:space="0" w:color="auto"/>
            <w:bottom w:val="none" w:sz="0" w:space="0" w:color="auto"/>
            <w:right w:val="none" w:sz="0" w:space="0" w:color="auto"/>
          </w:divBdr>
        </w:div>
        <w:div w:id="616907276">
          <w:marLeft w:val="0"/>
          <w:marRight w:val="0"/>
          <w:marTop w:val="0"/>
          <w:marBottom w:val="0"/>
          <w:divBdr>
            <w:top w:val="none" w:sz="0" w:space="0" w:color="auto"/>
            <w:left w:val="none" w:sz="0" w:space="0" w:color="auto"/>
            <w:bottom w:val="none" w:sz="0" w:space="0" w:color="auto"/>
            <w:right w:val="none" w:sz="0" w:space="0" w:color="auto"/>
          </w:divBdr>
        </w:div>
        <w:div w:id="716197165">
          <w:marLeft w:val="0"/>
          <w:marRight w:val="0"/>
          <w:marTop w:val="0"/>
          <w:marBottom w:val="0"/>
          <w:divBdr>
            <w:top w:val="none" w:sz="0" w:space="0" w:color="auto"/>
            <w:left w:val="none" w:sz="0" w:space="0" w:color="auto"/>
            <w:bottom w:val="none" w:sz="0" w:space="0" w:color="auto"/>
            <w:right w:val="none" w:sz="0" w:space="0" w:color="auto"/>
          </w:divBdr>
        </w:div>
        <w:div w:id="733427436">
          <w:marLeft w:val="0"/>
          <w:marRight w:val="0"/>
          <w:marTop w:val="0"/>
          <w:marBottom w:val="0"/>
          <w:divBdr>
            <w:top w:val="none" w:sz="0" w:space="0" w:color="auto"/>
            <w:left w:val="none" w:sz="0" w:space="0" w:color="auto"/>
            <w:bottom w:val="none" w:sz="0" w:space="0" w:color="auto"/>
            <w:right w:val="none" w:sz="0" w:space="0" w:color="auto"/>
          </w:divBdr>
        </w:div>
        <w:div w:id="734401914">
          <w:marLeft w:val="0"/>
          <w:marRight w:val="0"/>
          <w:marTop w:val="0"/>
          <w:marBottom w:val="0"/>
          <w:divBdr>
            <w:top w:val="none" w:sz="0" w:space="0" w:color="auto"/>
            <w:left w:val="none" w:sz="0" w:space="0" w:color="auto"/>
            <w:bottom w:val="none" w:sz="0" w:space="0" w:color="auto"/>
            <w:right w:val="none" w:sz="0" w:space="0" w:color="auto"/>
          </w:divBdr>
        </w:div>
        <w:div w:id="891110612">
          <w:marLeft w:val="0"/>
          <w:marRight w:val="0"/>
          <w:marTop w:val="0"/>
          <w:marBottom w:val="0"/>
          <w:divBdr>
            <w:top w:val="none" w:sz="0" w:space="0" w:color="auto"/>
            <w:left w:val="none" w:sz="0" w:space="0" w:color="auto"/>
            <w:bottom w:val="none" w:sz="0" w:space="0" w:color="auto"/>
            <w:right w:val="none" w:sz="0" w:space="0" w:color="auto"/>
          </w:divBdr>
        </w:div>
        <w:div w:id="891968423">
          <w:marLeft w:val="0"/>
          <w:marRight w:val="0"/>
          <w:marTop w:val="0"/>
          <w:marBottom w:val="0"/>
          <w:divBdr>
            <w:top w:val="none" w:sz="0" w:space="0" w:color="auto"/>
            <w:left w:val="none" w:sz="0" w:space="0" w:color="auto"/>
            <w:bottom w:val="none" w:sz="0" w:space="0" w:color="auto"/>
            <w:right w:val="none" w:sz="0" w:space="0" w:color="auto"/>
          </w:divBdr>
        </w:div>
        <w:div w:id="1141263007">
          <w:marLeft w:val="0"/>
          <w:marRight w:val="0"/>
          <w:marTop w:val="0"/>
          <w:marBottom w:val="0"/>
          <w:divBdr>
            <w:top w:val="none" w:sz="0" w:space="0" w:color="auto"/>
            <w:left w:val="none" w:sz="0" w:space="0" w:color="auto"/>
            <w:bottom w:val="none" w:sz="0" w:space="0" w:color="auto"/>
            <w:right w:val="none" w:sz="0" w:space="0" w:color="auto"/>
          </w:divBdr>
        </w:div>
        <w:div w:id="1267422653">
          <w:marLeft w:val="0"/>
          <w:marRight w:val="0"/>
          <w:marTop w:val="0"/>
          <w:marBottom w:val="0"/>
          <w:divBdr>
            <w:top w:val="none" w:sz="0" w:space="0" w:color="auto"/>
            <w:left w:val="none" w:sz="0" w:space="0" w:color="auto"/>
            <w:bottom w:val="none" w:sz="0" w:space="0" w:color="auto"/>
            <w:right w:val="none" w:sz="0" w:space="0" w:color="auto"/>
          </w:divBdr>
        </w:div>
        <w:div w:id="1464233845">
          <w:marLeft w:val="0"/>
          <w:marRight w:val="0"/>
          <w:marTop w:val="0"/>
          <w:marBottom w:val="0"/>
          <w:divBdr>
            <w:top w:val="none" w:sz="0" w:space="0" w:color="auto"/>
            <w:left w:val="none" w:sz="0" w:space="0" w:color="auto"/>
            <w:bottom w:val="none" w:sz="0" w:space="0" w:color="auto"/>
            <w:right w:val="none" w:sz="0" w:space="0" w:color="auto"/>
          </w:divBdr>
        </w:div>
        <w:div w:id="153939202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1642802708">
          <w:marLeft w:val="0"/>
          <w:marRight w:val="0"/>
          <w:marTop w:val="0"/>
          <w:marBottom w:val="0"/>
          <w:divBdr>
            <w:top w:val="none" w:sz="0" w:space="0" w:color="auto"/>
            <w:left w:val="none" w:sz="0" w:space="0" w:color="auto"/>
            <w:bottom w:val="none" w:sz="0" w:space="0" w:color="auto"/>
            <w:right w:val="none" w:sz="0" w:space="0" w:color="auto"/>
          </w:divBdr>
        </w:div>
        <w:div w:id="1660575854">
          <w:marLeft w:val="0"/>
          <w:marRight w:val="0"/>
          <w:marTop w:val="0"/>
          <w:marBottom w:val="0"/>
          <w:divBdr>
            <w:top w:val="none" w:sz="0" w:space="0" w:color="auto"/>
            <w:left w:val="none" w:sz="0" w:space="0" w:color="auto"/>
            <w:bottom w:val="none" w:sz="0" w:space="0" w:color="auto"/>
            <w:right w:val="none" w:sz="0" w:space="0" w:color="auto"/>
          </w:divBdr>
        </w:div>
        <w:div w:id="1854300974">
          <w:marLeft w:val="0"/>
          <w:marRight w:val="0"/>
          <w:marTop w:val="0"/>
          <w:marBottom w:val="0"/>
          <w:divBdr>
            <w:top w:val="none" w:sz="0" w:space="0" w:color="auto"/>
            <w:left w:val="none" w:sz="0" w:space="0" w:color="auto"/>
            <w:bottom w:val="none" w:sz="0" w:space="0" w:color="auto"/>
            <w:right w:val="none" w:sz="0" w:space="0" w:color="auto"/>
          </w:divBdr>
        </w:div>
        <w:div w:id="1895695210">
          <w:marLeft w:val="0"/>
          <w:marRight w:val="0"/>
          <w:marTop w:val="0"/>
          <w:marBottom w:val="0"/>
          <w:divBdr>
            <w:top w:val="none" w:sz="0" w:space="0" w:color="auto"/>
            <w:left w:val="none" w:sz="0" w:space="0" w:color="auto"/>
            <w:bottom w:val="none" w:sz="0" w:space="0" w:color="auto"/>
            <w:right w:val="none" w:sz="0" w:space="0" w:color="auto"/>
          </w:divBdr>
        </w:div>
        <w:div w:id="1935434514">
          <w:marLeft w:val="0"/>
          <w:marRight w:val="0"/>
          <w:marTop w:val="0"/>
          <w:marBottom w:val="0"/>
          <w:divBdr>
            <w:top w:val="none" w:sz="0" w:space="0" w:color="auto"/>
            <w:left w:val="none" w:sz="0" w:space="0" w:color="auto"/>
            <w:bottom w:val="none" w:sz="0" w:space="0" w:color="auto"/>
            <w:right w:val="none" w:sz="0" w:space="0" w:color="auto"/>
          </w:divBdr>
        </w:div>
        <w:div w:id="1958481802">
          <w:marLeft w:val="0"/>
          <w:marRight w:val="0"/>
          <w:marTop w:val="0"/>
          <w:marBottom w:val="0"/>
          <w:divBdr>
            <w:top w:val="none" w:sz="0" w:space="0" w:color="auto"/>
            <w:left w:val="none" w:sz="0" w:space="0" w:color="auto"/>
            <w:bottom w:val="none" w:sz="0" w:space="0" w:color="auto"/>
            <w:right w:val="none" w:sz="0" w:space="0" w:color="auto"/>
          </w:divBdr>
        </w:div>
        <w:div w:id="2113549647">
          <w:marLeft w:val="0"/>
          <w:marRight w:val="0"/>
          <w:marTop w:val="0"/>
          <w:marBottom w:val="0"/>
          <w:divBdr>
            <w:top w:val="none" w:sz="0" w:space="0" w:color="auto"/>
            <w:left w:val="none" w:sz="0" w:space="0" w:color="auto"/>
            <w:bottom w:val="none" w:sz="0" w:space="0" w:color="auto"/>
            <w:right w:val="none" w:sz="0" w:space="0" w:color="auto"/>
          </w:divBdr>
        </w:div>
      </w:divsChild>
    </w:div>
    <w:div w:id="266354765">
      <w:bodyDiv w:val="1"/>
      <w:marLeft w:val="0"/>
      <w:marRight w:val="0"/>
      <w:marTop w:val="0"/>
      <w:marBottom w:val="0"/>
      <w:divBdr>
        <w:top w:val="none" w:sz="0" w:space="0" w:color="auto"/>
        <w:left w:val="none" w:sz="0" w:space="0" w:color="auto"/>
        <w:bottom w:val="none" w:sz="0" w:space="0" w:color="auto"/>
        <w:right w:val="none" w:sz="0" w:space="0" w:color="auto"/>
      </w:divBdr>
      <w:divsChild>
        <w:div w:id="581332461">
          <w:marLeft w:val="0"/>
          <w:marRight w:val="0"/>
          <w:marTop w:val="0"/>
          <w:marBottom w:val="0"/>
          <w:divBdr>
            <w:top w:val="none" w:sz="0" w:space="0" w:color="auto"/>
            <w:left w:val="none" w:sz="0" w:space="0" w:color="auto"/>
            <w:bottom w:val="none" w:sz="0" w:space="0" w:color="auto"/>
            <w:right w:val="none" w:sz="0" w:space="0" w:color="auto"/>
          </w:divBdr>
        </w:div>
        <w:div w:id="1027950119">
          <w:marLeft w:val="0"/>
          <w:marRight w:val="0"/>
          <w:marTop w:val="0"/>
          <w:marBottom w:val="0"/>
          <w:divBdr>
            <w:top w:val="none" w:sz="0" w:space="0" w:color="auto"/>
            <w:left w:val="none" w:sz="0" w:space="0" w:color="auto"/>
            <w:bottom w:val="none" w:sz="0" w:space="0" w:color="auto"/>
            <w:right w:val="none" w:sz="0" w:space="0" w:color="auto"/>
          </w:divBdr>
        </w:div>
        <w:div w:id="1122111820">
          <w:marLeft w:val="0"/>
          <w:marRight w:val="0"/>
          <w:marTop w:val="0"/>
          <w:marBottom w:val="0"/>
          <w:divBdr>
            <w:top w:val="none" w:sz="0" w:space="0" w:color="auto"/>
            <w:left w:val="none" w:sz="0" w:space="0" w:color="auto"/>
            <w:bottom w:val="none" w:sz="0" w:space="0" w:color="auto"/>
            <w:right w:val="none" w:sz="0" w:space="0" w:color="auto"/>
          </w:divBdr>
        </w:div>
        <w:div w:id="1358432377">
          <w:marLeft w:val="0"/>
          <w:marRight w:val="0"/>
          <w:marTop w:val="0"/>
          <w:marBottom w:val="0"/>
          <w:divBdr>
            <w:top w:val="none" w:sz="0" w:space="0" w:color="auto"/>
            <w:left w:val="none" w:sz="0" w:space="0" w:color="auto"/>
            <w:bottom w:val="none" w:sz="0" w:space="0" w:color="auto"/>
            <w:right w:val="none" w:sz="0" w:space="0" w:color="auto"/>
          </w:divBdr>
        </w:div>
        <w:div w:id="1484194754">
          <w:marLeft w:val="0"/>
          <w:marRight w:val="0"/>
          <w:marTop w:val="0"/>
          <w:marBottom w:val="0"/>
          <w:divBdr>
            <w:top w:val="none" w:sz="0" w:space="0" w:color="auto"/>
            <w:left w:val="none" w:sz="0" w:space="0" w:color="auto"/>
            <w:bottom w:val="none" w:sz="0" w:space="0" w:color="auto"/>
            <w:right w:val="none" w:sz="0" w:space="0" w:color="auto"/>
          </w:divBdr>
        </w:div>
        <w:div w:id="1879735230">
          <w:marLeft w:val="0"/>
          <w:marRight w:val="0"/>
          <w:marTop w:val="0"/>
          <w:marBottom w:val="0"/>
          <w:divBdr>
            <w:top w:val="none" w:sz="0" w:space="0" w:color="auto"/>
            <w:left w:val="none" w:sz="0" w:space="0" w:color="auto"/>
            <w:bottom w:val="none" w:sz="0" w:space="0" w:color="auto"/>
            <w:right w:val="none" w:sz="0" w:space="0" w:color="auto"/>
          </w:divBdr>
        </w:div>
      </w:divsChild>
    </w:div>
    <w:div w:id="320888368">
      <w:bodyDiv w:val="1"/>
      <w:marLeft w:val="0"/>
      <w:marRight w:val="0"/>
      <w:marTop w:val="0"/>
      <w:marBottom w:val="0"/>
      <w:divBdr>
        <w:top w:val="none" w:sz="0" w:space="0" w:color="auto"/>
        <w:left w:val="none" w:sz="0" w:space="0" w:color="auto"/>
        <w:bottom w:val="none" w:sz="0" w:space="0" w:color="auto"/>
        <w:right w:val="none" w:sz="0" w:space="0" w:color="auto"/>
      </w:divBdr>
      <w:divsChild>
        <w:div w:id="281965835">
          <w:marLeft w:val="0"/>
          <w:marRight w:val="0"/>
          <w:marTop w:val="0"/>
          <w:marBottom w:val="0"/>
          <w:divBdr>
            <w:top w:val="none" w:sz="0" w:space="0" w:color="auto"/>
            <w:left w:val="none" w:sz="0" w:space="0" w:color="auto"/>
            <w:bottom w:val="none" w:sz="0" w:space="0" w:color="auto"/>
            <w:right w:val="none" w:sz="0" w:space="0" w:color="auto"/>
          </w:divBdr>
        </w:div>
        <w:div w:id="351805709">
          <w:marLeft w:val="0"/>
          <w:marRight w:val="0"/>
          <w:marTop w:val="0"/>
          <w:marBottom w:val="0"/>
          <w:divBdr>
            <w:top w:val="none" w:sz="0" w:space="0" w:color="auto"/>
            <w:left w:val="none" w:sz="0" w:space="0" w:color="auto"/>
            <w:bottom w:val="none" w:sz="0" w:space="0" w:color="auto"/>
            <w:right w:val="none" w:sz="0" w:space="0" w:color="auto"/>
          </w:divBdr>
        </w:div>
        <w:div w:id="576742022">
          <w:marLeft w:val="0"/>
          <w:marRight w:val="0"/>
          <w:marTop w:val="0"/>
          <w:marBottom w:val="0"/>
          <w:divBdr>
            <w:top w:val="none" w:sz="0" w:space="0" w:color="auto"/>
            <w:left w:val="none" w:sz="0" w:space="0" w:color="auto"/>
            <w:bottom w:val="none" w:sz="0" w:space="0" w:color="auto"/>
            <w:right w:val="none" w:sz="0" w:space="0" w:color="auto"/>
          </w:divBdr>
        </w:div>
        <w:div w:id="1149174464">
          <w:marLeft w:val="0"/>
          <w:marRight w:val="0"/>
          <w:marTop w:val="0"/>
          <w:marBottom w:val="0"/>
          <w:divBdr>
            <w:top w:val="none" w:sz="0" w:space="0" w:color="auto"/>
            <w:left w:val="none" w:sz="0" w:space="0" w:color="auto"/>
            <w:bottom w:val="none" w:sz="0" w:space="0" w:color="auto"/>
            <w:right w:val="none" w:sz="0" w:space="0" w:color="auto"/>
          </w:divBdr>
        </w:div>
        <w:div w:id="1234967770">
          <w:marLeft w:val="0"/>
          <w:marRight w:val="0"/>
          <w:marTop w:val="0"/>
          <w:marBottom w:val="0"/>
          <w:divBdr>
            <w:top w:val="none" w:sz="0" w:space="0" w:color="auto"/>
            <w:left w:val="none" w:sz="0" w:space="0" w:color="auto"/>
            <w:bottom w:val="none" w:sz="0" w:space="0" w:color="auto"/>
            <w:right w:val="none" w:sz="0" w:space="0" w:color="auto"/>
          </w:divBdr>
        </w:div>
        <w:div w:id="1456022375">
          <w:marLeft w:val="0"/>
          <w:marRight w:val="0"/>
          <w:marTop w:val="0"/>
          <w:marBottom w:val="0"/>
          <w:divBdr>
            <w:top w:val="none" w:sz="0" w:space="0" w:color="auto"/>
            <w:left w:val="none" w:sz="0" w:space="0" w:color="auto"/>
            <w:bottom w:val="none" w:sz="0" w:space="0" w:color="auto"/>
            <w:right w:val="none" w:sz="0" w:space="0" w:color="auto"/>
          </w:divBdr>
        </w:div>
        <w:div w:id="1564170160">
          <w:marLeft w:val="0"/>
          <w:marRight w:val="0"/>
          <w:marTop w:val="0"/>
          <w:marBottom w:val="0"/>
          <w:divBdr>
            <w:top w:val="none" w:sz="0" w:space="0" w:color="auto"/>
            <w:left w:val="none" w:sz="0" w:space="0" w:color="auto"/>
            <w:bottom w:val="none" w:sz="0" w:space="0" w:color="auto"/>
            <w:right w:val="none" w:sz="0" w:space="0" w:color="auto"/>
          </w:divBdr>
        </w:div>
        <w:div w:id="1580674067">
          <w:marLeft w:val="0"/>
          <w:marRight w:val="0"/>
          <w:marTop w:val="0"/>
          <w:marBottom w:val="0"/>
          <w:divBdr>
            <w:top w:val="none" w:sz="0" w:space="0" w:color="auto"/>
            <w:left w:val="none" w:sz="0" w:space="0" w:color="auto"/>
            <w:bottom w:val="none" w:sz="0" w:space="0" w:color="auto"/>
            <w:right w:val="none" w:sz="0" w:space="0" w:color="auto"/>
          </w:divBdr>
        </w:div>
        <w:div w:id="1991713949">
          <w:marLeft w:val="0"/>
          <w:marRight w:val="0"/>
          <w:marTop w:val="0"/>
          <w:marBottom w:val="0"/>
          <w:divBdr>
            <w:top w:val="none" w:sz="0" w:space="0" w:color="auto"/>
            <w:left w:val="none" w:sz="0" w:space="0" w:color="auto"/>
            <w:bottom w:val="none" w:sz="0" w:space="0" w:color="auto"/>
            <w:right w:val="none" w:sz="0" w:space="0" w:color="auto"/>
          </w:divBdr>
        </w:div>
        <w:div w:id="1996908069">
          <w:marLeft w:val="0"/>
          <w:marRight w:val="0"/>
          <w:marTop w:val="0"/>
          <w:marBottom w:val="0"/>
          <w:divBdr>
            <w:top w:val="none" w:sz="0" w:space="0" w:color="auto"/>
            <w:left w:val="none" w:sz="0" w:space="0" w:color="auto"/>
            <w:bottom w:val="none" w:sz="0" w:space="0" w:color="auto"/>
            <w:right w:val="none" w:sz="0" w:space="0" w:color="auto"/>
          </w:divBdr>
        </w:div>
        <w:div w:id="2118673315">
          <w:marLeft w:val="0"/>
          <w:marRight w:val="0"/>
          <w:marTop w:val="0"/>
          <w:marBottom w:val="0"/>
          <w:divBdr>
            <w:top w:val="none" w:sz="0" w:space="0" w:color="auto"/>
            <w:left w:val="none" w:sz="0" w:space="0" w:color="auto"/>
            <w:bottom w:val="none" w:sz="0" w:space="0" w:color="auto"/>
            <w:right w:val="none" w:sz="0" w:space="0" w:color="auto"/>
          </w:divBdr>
        </w:div>
      </w:divsChild>
    </w:div>
    <w:div w:id="334504898">
      <w:bodyDiv w:val="1"/>
      <w:marLeft w:val="0"/>
      <w:marRight w:val="0"/>
      <w:marTop w:val="0"/>
      <w:marBottom w:val="0"/>
      <w:divBdr>
        <w:top w:val="none" w:sz="0" w:space="0" w:color="auto"/>
        <w:left w:val="none" w:sz="0" w:space="0" w:color="auto"/>
        <w:bottom w:val="none" w:sz="0" w:space="0" w:color="auto"/>
        <w:right w:val="none" w:sz="0" w:space="0" w:color="auto"/>
      </w:divBdr>
      <w:divsChild>
        <w:div w:id="430197869">
          <w:marLeft w:val="0"/>
          <w:marRight w:val="0"/>
          <w:marTop w:val="0"/>
          <w:marBottom w:val="0"/>
          <w:divBdr>
            <w:top w:val="none" w:sz="0" w:space="0" w:color="auto"/>
            <w:left w:val="none" w:sz="0" w:space="0" w:color="auto"/>
            <w:bottom w:val="none" w:sz="0" w:space="0" w:color="auto"/>
            <w:right w:val="none" w:sz="0" w:space="0" w:color="auto"/>
          </w:divBdr>
        </w:div>
        <w:div w:id="456484230">
          <w:marLeft w:val="0"/>
          <w:marRight w:val="0"/>
          <w:marTop w:val="0"/>
          <w:marBottom w:val="0"/>
          <w:divBdr>
            <w:top w:val="none" w:sz="0" w:space="0" w:color="auto"/>
            <w:left w:val="none" w:sz="0" w:space="0" w:color="auto"/>
            <w:bottom w:val="none" w:sz="0" w:space="0" w:color="auto"/>
            <w:right w:val="none" w:sz="0" w:space="0" w:color="auto"/>
          </w:divBdr>
        </w:div>
        <w:div w:id="586959854">
          <w:marLeft w:val="0"/>
          <w:marRight w:val="0"/>
          <w:marTop w:val="0"/>
          <w:marBottom w:val="0"/>
          <w:divBdr>
            <w:top w:val="none" w:sz="0" w:space="0" w:color="auto"/>
            <w:left w:val="none" w:sz="0" w:space="0" w:color="auto"/>
            <w:bottom w:val="none" w:sz="0" w:space="0" w:color="auto"/>
            <w:right w:val="none" w:sz="0" w:space="0" w:color="auto"/>
          </w:divBdr>
        </w:div>
        <w:div w:id="609316973">
          <w:marLeft w:val="0"/>
          <w:marRight w:val="0"/>
          <w:marTop w:val="0"/>
          <w:marBottom w:val="0"/>
          <w:divBdr>
            <w:top w:val="none" w:sz="0" w:space="0" w:color="auto"/>
            <w:left w:val="none" w:sz="0" w:space="0" w:color="auto"/>
            <w:bottom w:val="none" w:sz="0" w:space="0" w:color="auto"/>
            <w:right w:val="none" w:sz="0" w:space="0" w:color="auto"/>
          </w:divBdr>
        </w:div>
        <w:div w:id="781193038">
          <w:marLeft w:val="0"/>
          <w:marRight w:val="0"/>
          <w:marTop w:val="0"/>
          <w:marBottom w:val="0"/>
          <w:divBdr>
            <w:top w:val="none" w:sz="0" w:space="0" w:color="auto"/>
            <w:left w:val="none" w:sz="0" w:space="0" w:color="auto"/>
            <w:bottom w:val="none" w:sz="0" w:space="0" w:color="auto"/>
            <w:right w:val="none" w:sz="0" w:space="0" w:color="auto"/>
          </w:divBdr>
        </w:div>
        <w:div w:id="907958941">
          <w:marLeft w:val="0"/>
          <w:marRight w:val="0"/>
          <w:marTop w:val="0"/>
          <w:marBottom w:val="0"/>
          <w:divBdr>
            <w:top w:val="none" w:sz="0" w:space="0" w:color="auto"/>
            <w:left w:val="none" w:sz="0" w:space="0" w:color="auto"/>
            <w:bottom w:val="none" w:sz="0" w:space="0" w:color="auto"/>
            <w:right w:val="none" w:sz="0" w:space="0" w:color="auto"/>
          </w:divBdr>
        </w:div>
        <w:div w:id="1024330151">
          <w:marLeft w:val="0"/>
          <w:marRight w:val="0"/>
          <w:marTop w:val="0"/>
          <w:marBottom w:val="0"/>
          <w:divBdr>
            <w:top w:val="none" w:sz="0" w:space="0" w:color="auto"/>
            <w:left w:val="none" w:sz="0" w:space="0" w:color="auto"/>
            <w:bottom w:val="none" w:sz="0" w:space="0" w:color="auto"/>
            <w:right w:val="none" w:sz="0" w:space="0" w:color="auto"/>
          </w:divBdr>
        </w:div>
        <w:div w:id="1045331258">
          <w:marLeft w:val="0"/>
          <w:marRight w:val="0"/>
          <w:marTop w:val="0"/>
          <w:marBottom w:val="0"/>
          <w:divBdr>
            <w:top w:val="none" w:sz="0" w:space="0" w:color="auto"/>
            <w:left w:val="none" w:sz="0" w:space="0" w:color="auto"/>
            <w:bottom w:val="none" w:sz="0" w:space="0" w:color="auto"/>
            <w:right w:val="none" w:sz="0" w:space="0" w:color="auto"/>
          </w:divBdr>
        </w:div>
        <w:div w:id="1096949417">
          <w:marLeft w:val="0"/>
          <w:marRight w:val="0"/>
          <w:marTop w:val="0"/>
          <w:marBottom w:val="0"/>
          <w:divBdr>
            <w:top w:val="none" w:sz="0" w:space="0" w:color="auto"/>
            <w:left w:val="none" w:sz="0" w:space="0" w:color="auto"/>
            <w:bottom w:val="none" w:sz="0" w:space="0" w:color="auto"/>
            <w:right w:val="none" w:sz="0" w:space="0" w:color="auto"/>
          </w:divBdr>
        </w:div>
        <w:div w:id="1282033810">
          <w:marLeft w:val="0"/>
          <w:marRight w:val="0"/>
          <w:marTop w:val="0"/>
          <w:marBottom w:val="0"/>
          <w:divBdr>
            <w:top w:val="none" w:sz="0" w:space="0" w:color="auto"/>
            <w:left w:val="none" w:sz="0" w:space="0" w:color="auto"/>
            <w:bottom w:val="none" w:sz="0" w:space="0" w:color="auto"/>
            <w:right w:val="none" w:sz="0" w:space="0" w:color="auto"/>
          </w:divBdr>
        </w:div>
        <w:div w:id="1292786748">
          <w:marLeft w:val="0"/>
          <w:marRight w:val="0"/>
          <w:marTop w:val="0"/>
          <w:marBottom w:val="0"/>
          <w:divBdr>
            <w:top w:val="none" w:sz="0" w:space="0" w:color="auto"/>
            <w:left w:val="none" w:sz="0" w:space="0" w:color="auto"/>
            <w:bottom w:val="none" w:sz="0" w:space="0" w:color="auto"/>
            <w:right w:val="none" w:sz="0" w:space="0" w:color="auto"/>
          </w:divBdr>
        </w:div>
        <w:div w:id="1394162868">
          <w:marLeft w:val="0"/>
          <w:marRight w:val="0"/>
          <w:marTop w:val="0"/>
          <w:marBottom w:val="0"/>
          <w:divBdr>
            <w:top w:val="none" w:sz="0" w:space="0" w:color="auto"/>
            <w:left w:val="none" w:sz="0" w:space="0" w:color="auto"/>
            <w:bottom w:val="none" w:sz="0" w:space="0" w:color="auto"/>
            <w:right w:val="none" w:sz="0" w:space="0" w:color="auto"/>
          </w:divBdr>
        </w:div>
        <w:div w:id="1445686543">
          <w:marLeft w:val="0"/>
          <w:marRight w:val="0"/>
          <w:marTop w:val="0"/>
          <w:marBottom w:val="0"/>
          <w:divBdr>
            <w:top w:val="none" w:sz="0" w:space="0" w:color="auto"/>
            <w:left w:val="none" w:sz="0" w:space="0" w:color="auto"/>
            <w:bottom w:val="none" w:sz="0" w:space="0" w:color="auto"/>
            <w:right w:val="none" w:sz="0" w:space="0" w:color="auto"/>
          </w:divBdr>
        </w:div>
        <w:div w:id="1779594629">
          <w:marLeft w:val="0"/>
          <w:marRight w:val="0"/>
          <w:marTop w:val="0"/>
          <w:marBottom w:val="0"/>
          <w:divBdr>
            <w:top w:val="none" w:sz="0" w:space="0" w:color="auto"/>
            <w:left w:val="none" w:sz="0" w:space="0" w:color="auto"/>
            <w:bottom w:val="none" w:sz="0" w:space="0" w:color="auto"/>
            <w:right w:val="none" w:sz="0" w:space="0" w:color="auto"/>
          </w:divBdr>
        </w:div>
        <w:div w:id="2006087577">
          <w:marLeft w:val="0"/>
          <w:marRight w:val="0"/>
          <w:marTop w:val="0"/>
          <w:marBottom w:val="0"/>
          <w:divBdr>
            <w:top w:val="none" w:sz="0" w:space="0" w:color="auto"/>
            <w:left w:val="none" w:sz="0" w:space="0" w:color="auto"/>
            <w:bottom w:val="none" w:sz="0" w:space="0" w:color="auto"/>
            <w:right w:val="none" w:sz="0" w:space="0" w:color="auto"/>
          </w:divBdr>
        </w:div>
        <w:div w:id="2136211570">
          <w:marLeft w:val="0"/>
          <w:marRight w:val="0"/>
          <w:marTop w:val="0"/>
          <w:marBottom w:val="0"/>
          <w:divBdr>
            <w:top w:val="none" w:sz="0" w:space="0" w:color="auto"/>
            <w:left w:val="none" w:sz="0" w:space="0" w:color="auto"/>
            <w:bottom w:val="none" w:sz="0" w:space="0" w:color="auto"/>
            <w:right w:val="none" w:sz="0" w:space="0" w:color="auto"/>
          </w:divBdr>
        </w:div>
      </w:divsChild>
    </w:div>
    <w:div w:id="335764427">
      <w:bodyDiv w:val="1"/>
      <w:marLeft w:val="0"/>
      <w:marRight w:val="0"/>
      <w:marTop w:val="0"/>
      <w:marBottom w:val="0"/>
      <w:divBdr>
        <w:top w:val="none" w:sz="0" w:space="0" w:color="auto"/>
        <w:left w:val="none" w:sz="0" w:space="0" w:color="auto"/>
        <w:bottom w:val="none" w:sz="0" w:space="0" w:color="auto"/>
        <w:right w:val="none" w:sz="0" w:space="0" w:color="auto"/>
      </w:divBdr>
    </w:div>
    <w:div w:id="366030887">
      <w:bodyDiv w:val="1"/>
      <w:marLeft w:val="0"/>
      <w:marRight w:val="0"/>
      <w:marTop w:val="0"/>
      <w:marBottom w:val="0"/>
      <w:divBdr>
        <w:top w:val="none" w:sz="0" w:space="0" w:color="auto"/>
        <w:left w:val="none" w:sz="0" w:space="0" w:color="auto"/>
        <w:bottom w:val="none" w:sz="0" w:space="0" w:color="auto"/>
        <w:right w:val="none" w:sz="0" w:space="0" w:color="auto"/>
      </w:divBdr>
    </w:div>
    <w:div w:id="390471551">
      <w:bodyDiv w:val="1"/>
      <w:marLeft w:val="0"/>
      <w:marRight w:val="0"/>
      <w:marTop w:val="0"/>
      <w:marBottom w:val="0"/>
      <w:divBdr>
        <w:top w:val="none" w:sz="0" w:space="0" w:color="auto"/>
        <w:left w:val="none" w:sz="0" w:space="0" w:color="auto"/>
        <w:bottom w:val="none" w:sz="0" w:space="0" w:color="auto"/>
        <w:right w:val="none" w:sz="0" w:space="0" w:color="auto"/>
      </w:divBdr>
      <w:divsChild>
        <w:div w:id="1950626443">
          <w:marLeft w:val="0"/>
          <w:marRight w:val="0"/>
          <w:marTop w:val="0"/>
          <w:marBottom w:val="0"/>
          <w:divBdr>
            <w:top w:val="none" w:sz="0" w:space="0" w:color="auto"/>
            <w:left w:val="none" w:sz="0" w:space="0" w:color="auto"/>
            <w:bottom w:val="none" w:sz="0" w:space="0" w:color="auto"/>
            <w:right w:val="none" w:sz="0" w:space="0" w:color="auto"/>
          </w:divBdr>
          <w:divsChild>
            <w:div w:id="251816070">
              <w:marLeft w:val="0"/>
              <w:marRight w:val="0"/>
              <w:marTop w:val="0"/>
              <w:marBottom w:val="0"/>
              <w:divBdr>
                <w:top w:val="none" w:sz="0" w:space="0" w:color="auto"/>
                <w:left w:val="none" w:sz="0" w:space="0" w:color="auto"/>
                <w:bottom w:val="none" w:sz="0" w:space="0" w:color="auto"/>
                <w:right w:val="none" w:sz="0" w:space="0" w:color="auto"/>
              </w:divBdr>
              <w:divsChild>
                <w:div w:id="145170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14735">
      <w:bodyDiv w:val="1"/>
      <w:marLeft w:val="0"/>
      <w:marRight w:val="0"/>
      <w:marTop w:val="0"/>
      <w:marBottom w:val="0"/>
      <w:divBdr>
        <w:top w:val="none" w:sz="0" w:space="0" w:color="auto"/>
        <w:left w:val="none" w:sz="0" w:space="0" w:color="auto"/>
        <w:bottom w:val="none" w:sz="0" w:space="0" w:color="auto"/>
        <w:right w:val="none" w:sz="0" w:space="0" w:color="auto"/>
      </w:divBdr>
    </w:div>
    <w:div w:id="421489408">
      <w:bodyDiv w:val="1"/>
      <w:marLeft w:val="0"/>
      <w:marRight w:val="0"/>
      <w:marTop w:val="0"/>
      <w:marBottom w:val="0"/>
      <w:divBdr>
        <w:top w:val="none" w:sz="0" w:space="0" w:color="auto"/>
        <w:left w:val="none" w:sz="0" w:space="0" w:color="auto"/>
        <w:bottom w:val="none" w:sz="0" w:space="0" w:color="auto"/>
        <w:right w:val="none" w:sz="0" w:space="0" w:color="auto"/>
      </w:divBdr>
    </w:div>
    <w:div w:id="451632042">
      <w:bodyDiv w:val="1"/>
      <w:marLeft w:val="0"/>
      <w:marRight w:val="0"/>
      <w:marTop w:val="0"/>
      <w:marBottom w:val="0"/>
      <w:divBdr>
        <w:top w:val="none" w:sz="0" w:space="0" w:color="auto"/>
        <w:left w:val="none" w:sz="0" w:space="0" w:color="auto"/>
        <w:bottom w:val="none" w:sz="0" w:space="0" w:color="auto"/>
        <w:right w:val="none" w:sz="0" w:space="0" w:color="auto"/>
      </w:divBdr>
      <w:divsChild>
        <w:div w:id="538855530">
          <w:marLeft w:val="0"/>
          <w:marRight w:val="0"/>
          <w:marTop w:val="0"/>
          <w:marBottom w:val="0"/>
          <w:divBdr>
            <w:top w:val="none" w:sz="0" w:space="0" w:color="auto"/>
            <w:left w:val="none" w:sz="0" w:space="0" w:color="auto"/>
            <w:bottom w:val="none" w:sz="0" w:space="0" w:color="auto"/>
            <w:right w:val="none" w:sz="0" w:space="0" w:color="auto"/>
          </w:divBdr>
          <w:divsChild>
            <w:div w:id="562570417">
              <w:marLeft w:val="0"/>
              <w:marRight w:val="0"/>
              <w:marTop w:val="0"/>
              <w:marBottom w:val="0"/>
              <w:divBdr>
                <w:top w:val="none" w:sz="0" w:space="0" w:color="auto"/>
                <w:left w:val="none" w:sz="0" w:space="0" w:color="auto"/>
                <w:bottom w:val="none" w:sz="0" w:space="0" w:color="auto"/>
                <w:right w:val="none" w:sz="0" w:space="0" w:color="auto"/>
              </w:divBdr>
              <w:divsChild>
                <w:div w:id="84871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556418">
      <w:bodyDiv w:val="1"/>
      <w:marLeft w:val="0"/>
      <w:marRight w:val="0"/>
      <w:marTop w:val="0"/>
      <w:marBottom w:val="0"/>
      <w:divBdr>
        <w:top w:val="none" w:sz="0" w:space="0" w:color="auto"/>
        <w:left w:val="none" w:sz="0" w:space="0" w:color="auto"/>
        <w:bottom w:val="none" w:sz="0" w:space="0" w:color="auto"/>
        <w:right w:val="none" w:sz="0" w:space="0" w:color="auto"/>
      </w:divBdr>
    </w:div>
    <w:div w:id="481434994">
      <w:bodyDiv w:val="1"/>
      <w:marLeft w:val="0"/>
      <w:marRight w:val="0"/>
      <w:marTop w:val="0"/>
      <w:marBottom w:val="0"/>
      <w:divBdr>
        <w:top w:val="none" w:sz="0" w:space="0" w:color="auto"/>
        <w:left w:val="none" w:sz="0" w:space="0" w:color="auto"/>
        <w:bottom w:val="none" w:sz="0" w:space="0" w:color="auto"/>
        <w:right w:val="none" w:sz="0" w:space="0" w:color="auto"/>
      </w:divBdr>
    </w:div>
    <w:div w:id="489373056">
      <w:bodyDiv w:val="1"/>
      <w:marLeft w:val="0"/>
      <w:marRight w:val="0"/>
      <w:marTop w:val="0"/>
      <w:marBottom w:val="0"/>
      <w:divBdr>
        <w:top w:val="none" w:sz="0" w:space="0" w:color="auto"/>
        <w:left w:val="none" w:sz="0" w:space="0" w:color="auto"/>
        <w:bottom w:val="none" w:sz="0" w:space="0" w:color="auto"/>
        <w:right w:val="none" w:sz="0" w:space="0" w:color="auto"/>
      </w:divBdr>
    </w:div>
    <w:div w:id="501235750">
      <w:bodyDiv w:val="1"/>
      <w:marLeft w:val="0"/>
      <w:marRight w:val="0"/>
      <w:marTop w:val="0"/>
      <w:marBottom w:val="0"/>
      <w:divBdr>
        <w:top w:val="none" w:sz="0" w:space="0" w:color="auto"/>
        <w:left w:val="none" w:sz="0" w:space="0" w:color="auto"/>
        <w:bottom w:val="none" w:sz="0" w:space="0" w:color="auto"/>
        <w:right w:val="none" w:sz="0" w:space="0" w:color="auto"/>
      </w:divBdr>
    </w:div>
    <w:div w:id="505294454">
      <w:bodyDiv w:val="1"/>
      <w:marLeft w:val="0"/>
      <w:marRight w:val="0"/>
      <w:marTop w:val="0"/>
      <w:marBottom w:val="0"/>
      <w:divBdr>
        <w:top w:val="none" w:sz="0" w:space="0" w:color="auto"/>
        <w:left w:val="none" w:sz="0" w:space="0" w:color="auto"/>
        <w:bottom w:val="none" w:sz="0" w:space="0" w:color="auto"/>
        <w:right w:val="none" w:sz="0" w:space="0" w:color="auto"/>
      </w:divBdr>
      <w:divsChild>
        <w:div w:id="254828499">
          <w:marLeft w:val="0"/>
          <w:marRight w:val="0"/>
          <w:marTop w:val="0"/>
          <w:marBottom w:val="0"/>
          <w:divBdr>
            <w:top w:val="none" w:sz="0" w:space="0" w:color="auto"/>
            <w:left w:val="none" w:sz="0" w:space="0" w:color="auto"/>
            <w:bottom w:val="none" w:sz="0" w:space="0" w:color="auto"/>
            <w:right w:val="none" w:sz="0" w:space="0" w:color="auto"/>
          </w:divBdr>
        </w:div>
        <w:div w:id="325060802">
          <w:marLeft w:val="0"/>
          <w:marRight w:val="0"/>
          <w:marTop w:val="0"/>
          <w:marBottom w:val="0"/>
          <w:divBdr>
            <w:top w:val="none" w:sz="0" w:space="0" w:color="auto"/>
            <w:left w:val="none" w:sz="0" w:space="0" w:color="auto"/>
            <w:bottom w:val="none" w:sz="0" w:space="0" w:color="auto"/>
            <w:right w:val="none" w:sz="0" w:space="0" w:color="auto"/>
          </w:divBdr>
        </w:div>
        <w:div w:id="336543749">
          <w:marLeft w:val="0"/>
          <w:marRight w:val="0"/>
          <w:marTop w:val="0"/>
          <w:marBottom w:val="0"/>
          <w:divBdr>
            <w:top w:val="none" w:sz="0" w:space="0" w:color="auto"/>
            <w:left w:val="none" w:sz="0" w:space="0" w:color="auto"/>
            <w:bottom w:val="none" w:sz="0" w:space="0" w:color="auto"/>
            <w:right w:val="none" w:sz="0" w:space="0" w:color="auto"/>
          </w:divBdr>
        </w:div>
        <w:div w:id="1387412301">
          <w:marLeft w:val="0"/>
          <w:marRight w:val="0"/>
          <w:marTop w:val="0"/>
          <w:marBottom w:val="0"/>
          <w:divBdr>
            <w:top w:val="none" w:sz="0" w:space="0" w:color="auto"/>
            <w:left w:val="none" w:sz="0" w:space="0" w:color="auto"/>
            <w:bottom w:val="none" w:sz="0" w:space="0" w:color="auto"/>
            <w:right w:val="none" w:sz="0" w:space="0" w:color="auto"/>
          </w:divBdr>
        </w:div>
      </w:divsChild>
    </w:div>
    <w:div w:id="524683959">
      <w:bodyDiv w:val="1"/>
      <w:marLeft w:val="0"/>
      <w:marRight w:val="0"/>
      <w:marTop w:val="0"/>
      <w:marBottom w:val="0"/>
      <w:divBdr>
        <w:top w:val="none" w:sz="0" w:space="0" w:color="auto"/>
        <w:left w:val="none" w:sz="0" w:space="0" w:color="auto"/>
        <w:bottom w:val="none" w:sz="0" w:space="0" w:color="auto"/>
        <w:right w:val="none" w:sz="0" w:space="0" w:color="auto"/>
      </w:divBdr>
    </w:div>
    <w:div w:id="527062633">
      <w:bodyDiv w:val="1"/>
      <w:marLeft w:val="0"/>
      <w:marRight w:val="0"/>
      <w:marTop w:val="0"/>
      <w:marBottom w:val="0"/>
      <w:divBdr>
        <w:top w:val="none" w:sz="0" w:space="0" w:color="auto"/>
        <w:left w:val="none" w:sz="0" w:space="0" w:color="auto"/>
        <w:bottom w:val="none" w:sz="0" w:space="0" w:color="auto"/>
        <w:right w:val="none" w:sz="0" w:space="0" w:color="auto"/>
      </w:divBdr>
    </w:div>
    <w:div w:id="531236233">
      <w:bodyDiv w:val="1"/>
      <w:marLeft w:val="0"/>
      <w:marRight w:val="0"/>
      <w:marTop w:val="0"/>
      <w:marBottom w:val="0"/>
      <w:divBdr>
        <w:top w:val="none" w:sz="0" w:space="0" w:color="auto"/>
        <w:left w:val="none" w:sz="0" w:space="0" w:color="auto"/>
        <w:bottom w:val="none" w:sz="0" w:space="0" w:color="auto"/>
        <w:right w:val="none" w:sz="0" w:space="0" w:color="auto"/>
      </w:divBdr>
      <w:divsChild>
        <w:div w:id="391393792">
          <w:marLeft w:val="0"/>
          <w:marRight w:val="0"/>
          <w:marTop w:val="0"/>
          <w:marBottom w:val="0"/>
          <w:divBdr>
            <w:top w:val="none" w:sz="0" w:space="0" w:color="auto"/>
            <w:left w:val="none" w:sz="0" w:space="0" w:color="auto"/>
            <w:bottom w:val="none" w:sz="0" w:space="0" w:color="auto"/>
            <w:right w:val="none" w:sz="0" w:space="0" w:color="auto"/>
          </w:divBdr>
        </w:div>
        <w:div w:id="590548282">
          <w:marLeft w:val="0"/>
          <w:marRight w:val="0"/>
          <w:marTop w:val="0"/>
          <w:marBottom w:val="0"/>
          <w:divBdr>
            <w:top w:val="none" w:sz="0" w:space="0" w:color="auto"/>
            <w:left w:val="none" w:sz="0" w:space="0" w:color="auto"/>
            <w:bottom w:val="none" w:sz="0" w:space="0" w:color="auto"/>
            <w:right w:val="none" w:sz="0" w:space="0" w:color="auto"/>
          </w:divBdr>
        </w:div>
        <w:div w:id="1133064736">
          <w:marLeft w:val="0"/>
          <w:marRight w:val="0"/>
          <w:marTop w:val="0"/>
          <w:marBottom w:val="0"/>
          <w:divBdr>
            <w:top w:val="none" w:sz="0" w:space="0" w:color="auto"/>
            <w:left w:val="none" w:sz="0" w:space="0" w:color="auto"/>
            <w:bottom w:val="none" w:sz="0" w:space="0" w:color="auto"/>
            <w:right w:val="none" w:sz="0" w:space="0" w:color="auto"/>
          </w:divBdr>
        </w:div>
        <w:div w:id="1329408173">
          <w:marLeft w:val="0"/>
          <w:marRight w:val="0"/>
          <w:marTop w:val="0"/>
          <w:marBottom w:val="0"/>
          <w:divBdr>
            <w:top w:val="none" w:sz="0" w:space="0" w:color="auto"/>
            <w:left w:val="none" w:sz="0" w:space="0" w:color="auto"/>
            <w:bottom w:val="none" w:sz="0" w:space="0" w:color="auto"/>
            <w:right w:val="none" w:sz="0" w:space="0" w:color="auto"/>
          </w:divBdr>
        </w:div>
        <w:div w:id="1798600656">
          <w:marLeft w:val="0"/>
          <w:marRight w:val="0"/>
          <w:marTop w:val="0"/>
          <w:marBottom w:val="0"/>
          <w:divBdr>
            <w:top w:val="none" w:sz="0" w:space="0" w:color="auto"/>
            <w:left w:val="none" w:sz="0" w:space="0" w:color="auto"/>
            <w:bottom w:val="none" w:sz="0" w:space="0" w:color="auto"/>
            <w:right w:val="none" w:sz="0" w:space="0" w:color="auto"/>
          </w:divBdr>
        </w:div>
        <w:div w:id="1902866765">
          <w:marLeft w:val="0"/>
          <w:marRight w:val="0"/>
          <w:marTop w:val="0"/>
          <w:marBottom w:val="0"/>
          <w:divBdr>
            <w:top w:val="none" w:sz="0" w:space="0" w:color="auto"/>
            <w:left w:val="none" w:sz="0" w:space="0" w:color="auto"/>
            <w:bottom w:val="none" w:sz="0" w:space="0" w:color="auto"/>
            <w:right w:val="none" w:sz="0" w:space="0" w:color="auto"/>
          </w:divBdr>
        </w:div>
      </w:divsChild>
    </w:div>
    <w:div w:id="536048101">
      <w:bodyDiv w:val="1"/>
      <w:marLeft w:val="0"/>
      <w:marRight w:val="0"/>
      <w:marTop w:val="0"/>
      <w:marBottom w:val="0"/>
      <w:divBdr>
        <w:top w:val="none" w:sz="0" w:space="0" w:color="auto"/>
        <w:left w:val="none" w:sz="0" w:space="0" w:color="auto"/>
        <w:bottom w:val="none" w:sz="0" w:space="0" w:color="auto"/>
        <w:right w:val="none" w:sz="0" w:space="0" w:color="auto"/>
      </w:divBdr>
    </w:div>
    <w:div w:id="541019524">
      <w:bodyDiv w:val="1"/>
      <w:marLeft w:val="0"/>
      <w:marRight w:val="0"/>
      <w:marTop w:val="0"/>
      <w:marBottom w:val="0"/>
      <w:divBdr>
        <w:top w:val="none" w:sz="0" w:space="0" w:color="auto"/>
        <w:left w:val="none" w:sz="0" w:space="0" w:color="auto"/>
        <w:bottom w:val="none" w:sz="0" w:space="0" w:color="auto"/>
        <w:right w:val="none" w:sz="0" w:space="0" w:color="auto"/>
      </w:divBdr>
      <w:divsChild>
        <w:div w:id="1346515051">
          <w:marLeft w:val="0"/>
          <w:marRight w:val="0"/>
          <w:marTop w:val="0"/>
          <w:marBottom w:val="0"/>
          <w:divBdr>
            <w:top w:val="none" w:sz="0" w:space="0" w:color="auto"/>
            <w:left w:val="none" w:sz="0" w:space="0" w:color="auto"/>
            <w:bottom w:val="none" w:sz="0" w:space="0" w:color="auto"/>
            <w:right w:val="none" w:sz="0" w:space="0" w:color="auto"/>
          </w:divBdr>
          <w:divsChild>
            <w:div w:id="1650132878">
              <w:marLeft w:val="0"/>
              <w:marRight w:val="0"/>
              <w:marTop w:val="0"/>
              <w:marBottom w:val="0"/>
              <w:divBdr>
                <w:top w:val="none" w:sz="0" w:space="0" w:color="auto"/>
                <w:left w:val="none" w:sz="0" w:space="0" w:color="auto"/>
                <w:bottom w:val="none" w:sz="0" w:space="0" w:color="auto"/>
                <w:right w:val="none" w:sz="0" w:space="0" w:color="auto"/>
              </w:divBdr>
              <w:divsChild>
                <w:div w:id="1079912039">
                  <w:marLeft w:val="0"/>
                  <w:marRight w:val="0"/>
                  <w:marTop w:val="0"/>
                  <w:marBottom w:val="73"/>
                  <w:divBdr>
                    <w:top w:val="none" w:sz="0" w:space="0" w:color="auto"/>
                    <w:left w:val="none" w:sz="0" w:space="0" w:color="auto"/>
                    <w:bottom w:val="none" w:sz="0" w:space="0" w:color="auto"/>
                    <w:right w:val="none" w:sz="0" w:space="0" w:color="auto"/>
                  </w:divBdr>
                </w:div>
              </w:divsChild>
            </w:div>
          </w:divsChild>
        </w:div>
      </w:divsChild>
    </w:div>
    <w:div w:id="595329295">
      <w:bodyDiv w:val="1"/>
      <w:marLeft w:val="0"/>
      <w:marRight w:val="0"/>
      <w:marTop w:val="0"/>
      <w:marBottom w:val="0"/>
      <w:divBdr>
        <w:top w:val="none" w:sz="0" w:space="0" w:color="auto"/>
        <w:left w:val="none" w:sz="0" w:space="0" w:color="auto"/>
        <w:bottom w:val="none" w:sz="0" w:space="0" w:color="auto"/>
        <w:right w:val="none" w:sz="0" w:space="0" w:color="auto"/>
      </w:divBdr>
    </w:div>
    <w:div w:id="620109523">
      <w:bodyDiv w:val="1"/>
      <w:marLeft w:val="0"/>
      <w:marRight w:val="0"/>
      <w:marTop w:val="0"/>
      <w:marBottom w:val="0"/>
      <w:divBdr>
        <w:top w:val="none" w:sz="0" w:space="0" w:color="auto"/>
        <w:left w:val="none" w:sz="0" w:space="0" w:color="auto"/>
        <w:bottom w:val="none" w:sz="0" w:space="0" w:color="auto"/>
        <w:right w:val="none" w:sz="0" w:space="0" w:color="auto"/>
      </w:divBdr>
    </w:div>
    <w:div w:id="629088893">
      <w:bodyDiv w:val="1"/>
      <w:marLeft w:val="0"/>
      <w:marRight w:val="0"/>
      <w:marTop w:val="0"/>
      <w:marBottom w:val="0"/>
      <w:divBdr>
        <w:top w:val="none" w:sz="0" w:space="0" w:color="auto"/>
        <w:left w:val="none" w:sz="0" w:space="0" w:color="auto"/>
        <w:bottom w:val="none" w:sz="0" w:space="0" w:color="auto"/>
        <w:right w:val="none" w:sz="0" w:space="0" w:color="auto"/>
      </w:divBdr>
    </w:div>
    <w:div w:id="640699186">
      <w:bodyDiv w:val="1"/>
      <w:marLeft w:val="0"/>
      <w:marRight w:val="0"/>
      <w:marTop w:val="0"/>
      <w:marBottom w:val="0"/>
      <w:divBdr>
        <w:top w:val="none" w:sz="0" w:space="0" w:color="auto"/>
        <w:left w:val="none" w:sz="0" w:space="0" w:color="auto"/>
        <w:bottom w:val="none" w:sz="0" w:space="0" w:color="auto"/>
        <w:right w:val="none" w:sz="0" w:space="0" w:color="auto"/>
      </w:divBdr>
    </w:div>
    <w:div w:id="649601079">
      <w:bodyDiv w:val="1"/>
      <w:marLeft w:val="0"/>
      <w:marRight w:val="0"/>
      <w:marTop w:val="0"/>
      <w:marBottom w:val="0"/>
      <w:divBdr>
        <w:top w:val="none" w:sz="0" w:space="0" w:color="auto"/>
        <w:left w:val="none" w:sz="0" w:space="0" w:color="auto"/>
        <w:bottom w:val="none" w:sz="0" w:space="0" w:color="auto"/>
        <w:right w:val="none" w:sz="0" w:space="0" w:color="auto"/>
      </w:divBdr>
      <w:divsChild>
        <w:div w:id="119223868">
          <w:marLeft w:val="0"/>
          <w:marRight w:val="0"/>
          <w:marTop w:val="0"/>
          <w:marBottom w:val="0"/>
          <w:divBdr>
            <w:top w:val="none" w:sz="0" w:space="0" w:color="auto"/>
            <w:left w:val="none" w:sz="0" w:space="0" w:color="auto"/>
            <w:bottom w:val="none" w:sz="0" w:space="0" w:color="auto"/>
            <w:right w:val="none" w:sz="0" w:space="0" w:color="auto"/>
          </w:divBdr>
        </w:div>
        <w:div w:id="382026725">
          <w:marLeft w:val="0"/>
          <w:marRight w:val="0"/>
          <w:marTop w:val="0"/>
          <w:marBottom w:val="0"/>
          <w:divBdr>
            <w:top w:val="none" w:sz="0" w:space="0" w:color="auto"/>
            <w:left w:val="none" w:sz="0" w:space="0" w:color="auto"/>
            <w:bottom w:val="none" w:sz="0" w:space="0" w:color="auto"/>
            <w:right w:val="none" w:sz="0" w:space="0" w:color="auto"/>
          </w:divBdr>
        </w:div>
        <w:div w:id="682703363">
          <w:marLeft w:val="0"/>
          <w:marRight w:val="0"/>
          <w:marTop w:val="0"/>
          <w:marBottom w:val="0"/>
          <w:divBdr>
            <w:top w:val="none" w:sz="0" w:space="0" w:color="auto"/>
            <w:left w:val="none" w:sz="0" w:space="0" w:color="auto"/>
            <w:bottom w:val="none" w:sz="0" w:space="0" w:color="auto"/>
            <w:right w:val="none" w:sz="0" w:space="0" w:color="auto"/>
          </w:divBdr>
        </w:div>
        <w:div w:id="693384102">
          <w:marLeft w:val="0"/>
          <w:marRight w:val="0"/>
          <w:marTop w:val="0"/>
          <w:marBottom w:val="0"/>
          <w:divBdr>
            <w:top w:val="none" w:sz="0" w:space="0" w:color="auto"/>
            <w:left w:val="none" w:sz="0" w:space="0" w:color="auto"/>
            <w:bottom w:val="none" w:sz="0" w:space="0" w:color="auto"/>
            <w:right w:val="none" w:sz="0" w:space="0" w:color="auto"/>
          </w:divBdr>
        </w:div>
        <w:div w:id="907766893">
          <w:marLeft w:val="0"/>
          <w:marRight w:val="0"/>
          <w:marTop w:val="0"/>
          <w:marBottom w:val="0"/>
          <w:divBdr>
            <w:top w:val="none" w:sz="0" w:space="0" w:color="auto"/>
            <w:left w:val="none" w:sz="0" w:space="0" w:color="auto"/>
            <w:bottom w:val="none" w:sz="0" w:space="0" w:color="auto"/>
            <w:right w:val="none" w:sz="0" w:space="0" w:color="auto"/>
          </w:divBdr>
        </w:div>
        <w:div w:id="1094475098">
          <w:marLeft w:val="0"/>
          <w:marRight w:val="0"/>
          <w:marTop w:val="0"/>
          <w:marBottom w:val="0"/>
          <w:divBdr>
            <w:top w:val="none" w:sz="0" w:space="0" w:color="auto"/>
            <w:left w:val="none" w:sz="0" w:space="0" w:color="auto"/>
            <w:bottom w:val="none" w:sz="0" w:space="0" w:color="auto"/>
            <w:right w:val="none" w:sz="0" w:space="0" w:color="auto"/>
          </w:divBdr>
        </w:div>
        <w:div w:id="1701667171">
          <w:marLeft w:val="0"/>
          <w:marRight w:val="0"/>
          <w:marTop w:val="0"/>
          <w:marBottom w:val="0"/>
          <w:divBdr>
            <w:top w:val="none" w:sz="0" w:space="0" w:color="auto"/>
            <w:left w:val="none" w:sz="0" w:space="0" w:color="auto"/>
            <w:bottom w:val="none" w:sz="0" w:space="0" w:color="auto"/>
            <w:right w:val="none" w:sz="0" w:space="0" w:color="auto"/>
          </w:divBdr>
        </w:div>
      </w:divsChild>
    </w:div>
    <w:div w:id="687558480">
      <w:bodyDiv w:val="1"/>
      <w:marLeft w:val="0"/>
      <w:marRight w:val="0"/>
      <w:marTop w:val="0"/>
      <w:marBottom w:val="0"/>
      <w:divBdr>
        <w:top w:val="none" w:sz="0" w:space="0" w:color="auto"/>
        <w:left w:val="none" w:sz="0" w:space="0" w:color="auto"/>
        <w:bottom w:val="none" w:sz="0" w:space="0" w:color="auto"/>
        <w:right w:val="none" w:sz="0" w:space="0" w:color="auto"/>
      </w:divBdr>
      <w:divsChild>
        <w:div w:id="1102144597">
          <w:marLeft w:val="0"/>
          <w:marRight w:val="0"/>
          <w:marTop w:val="0"/>
          <w:marBottom w:val="0"/>
          <w:divBdr>
            <w:top w:val="none" w:sz="0" w:space="0" w:color="auto"/>
            <w:left w:val="none" w:sz="0" w:space="0" w:color="auto"/>
            <w:bottom w:val="none" w:sz="0" w:space="0" w:color="auto"/>
            <w:right w:val="none" w:sz="0" w:space="0" w:color="auto"/>
          </w:divBdr>
        </w:div>
      </w:divsChild>
    </w:div>
    <w:div w:id="694504140">
      <w:bodyDiv w:val="1"/>
      <w:marLeft w:val="0"/>
      <w:marRight w:val="0"/>
      <w:marTop w:val="0"/>
      <w:marBottom w:val="0"/>
      <w:divBdr>
        <w:top w:val="none" w:sz="0" w:space="0" w:color="auto"/>
        <w:left w:val="none" w:sz="0" w:space="0" w:color="auto"/>
        <w:bottom w:val="none" w:sz="0" w:space="0" w:color="auto"/>
        <w:right w:val="none" w:sz="0" w:space="0" w:color="auto"/>
      </w:divBdr>
    </w:div>
    <w:div w:id="700671092">
      <w:bodyDiv w:val="1"/>
      <w:marLeft w:val="0"/>
      <w:marRight w:val="0"/>
      <w:marTop w:val="0"/>
      <w:marBottom w:val="0"/>
      <w:divBdr>
        <w:top w:val="none" w:sz="0" w:space="0" w:color="auto"/>
        <w:left w:val="none" w:sz="0" w:space="0" w:color="auto"/>
        <w:bottom w:val="none" w:sz="0" w:space="0" w:color="auto"/>
        <w:right w:val="none" w:sz="0" w:space="0" w:color="auto"/>
      </w:divBdr>
    </w:div>
    <w:div w:id="707682826">
      <w:bodyDiv w:val="1"/>
      <w:marLeft w:val="0"/>
      <w:marRight w:val="0"/>
      <w:marTop w:val="0"/>
      <w:marBottom w:val="0"/>
      <w:divBdr>
        <w:top w:val="none" w:sz="0" w:space="0" w:color="auto"/>
        <w:left w:val="none" w:sz="0" w:space="0" w:color="auto"/>
        <w:bottom w:val="none" w:sz="0" w:space="0" w:color="auto"/>
        <w:right w:val="none" w:sz="0" w:space="0" w:color="auto"/>
      </w:divBdr>
      <w:divsChild>
        <w:div w:id="823618098">
          <w:marLeft w:val="0"/>
          <w:marRight w:val="0"/>
          <w:marTop w:val="0"/>
          <w:marBottom w:val="0"/>
          <w:divBdr>
            <w:top w:val="none" w:sz="0" w:space="0" w:color="auto"/>
            <w:left w:val="none" w:sz="0" w:space="0" w:color="auto"/>
            <w:bottom w:val="none" w:sz="0" w:space="0" w:color="auto"/>
            <w:right w:val="none" w:sz="0" w:space="0" w:color="auto"/>
          </w:divBdr>
        </w:div>
      </w:divsChild>
    </w:div>
    <w:div w:id="719793091">
      <w:bodyDiv w:val="1"/>
      <w:marLeft w:val="0"/>
      <w:marRight w:val="0"/>
      <w:marTop w:val="0"/>
      <w:marBottom w:val="0"/>
      <w:divBdr>
        <w:top w:val="none" w:sz="0" w:space="0" w:color="auto"/>
        <w:left w:val="none" w:sz="0" w:space="0" w:color="auto"/>
        <w:bottom w:val="none" w:sz="0" w:space="0" w:color="auto"/>
        <w:right w:val="none" w:sz="0" w:space="0" w:color="auto"/>
      </w:divBdr>
    </w:div>
    <w:div w:id="768352114">
      <w:bodyDiv w:val="1"/>
      <w:marLeft w:val="0"/>
      <w:marRight w:val="0"/>
      <w:marTop w:val="0"/>
      <w:marBottom w:val="0"/>
      <w:divBdr>
        <w:top w:val="none" w:sz="0" w:space="0" w:color="auto"/>
        <w:left w:val="none" w:sz="0" w:space="0" w:color="auto"/>
        <w:bottom w:val="none" w:sz="0" w:space="0" w:color="auto"/>
        <w:right w:val="none" w:sz="0" w:space="0" w:color="auto"/>
      </w:divBdr>
    </w:div>
    <w:div w:id="772289681">
      <w:bodyDiv w:val="1"/>
      <w:marLeft w:val="0"/>
      <w:marRight w:val="0"/>
      <w:marTop w:val="0"/>
      <w:marBottom w:val="0"/>
      <w:divBdr>
        <w:top w:val="none" w:sz="0" w:space="0" w:color="auto"/>
        <w:left w:val="none" w:sz="0" w:space="0" w:color="auto"/>
        <w:bottom w:val="none" w:sz="0" w:space="0" w:color="auto"/>
        <w:right w:val="none" w:sz="0" w:space="0" w:color="auto"/>
      </w:divBdr>
    </w:div>
    <w:div w:id="778450563">
      <w:bodyDiv w:val="1"/>
      <w:marLeft w:val="0"/>
      <w:marRight w:val="0"/>
      <w:marTop w:val="0"/>
      <w:marBottom w:val="0"/>
      <w:divBdr>
        <w:top w:val="none" w:sz="0" w:space="0" w:color="auto"/>
        <w:left w:val="none" w:sz="0" w:space="0" w:color="auto"/>
        <w:bottom w:val="none" w:sz="0" w:space="0" w:color="auto"/>
        <w:right w:val="none" w:sz="0" w:space="0" w:color="auto"/>
      </w:divBdr>
    </w:div>
    <w:div w:id="779254074">
      <w:bodyDiv w:val="1"/>
      <w:marLeft w:val="0"/>
      <w:marRight w:val="0"/>
      <w:marTop w:val="0"/>
      <w:marBottom w:val="0"/>
      <w:divBdr>
        <w:top w:val="none" w:sz="0" w:space="0" w:color="auto"/>
        <w:left w:val="none" w:sz="0" w:space="0" w:color="auto"/>
        <w:bottom w:val="none" w:sz="0" w:space="0" w:color="auto"/>
        <w:right w:val="none" w:sz="0" w:space="0" w:color="auto"/>
      </w:divBdr>
    </w:div>
    <w:div w:id="801577411">
      <w:bodyDiv w:val="1"/>
      <w:marLeft w:val="0"/>
      <w:marRight w:val="0"/>
      <w:marTop w:val="0"/>
      <w:marBottom w:val="0"/>
      <w:divBdr>
        <w:top w:val="none" w:sz="0" w:space="0" w:color="auto"/>
        <w:left w:val="none" w:sz="0" w:space="0" w:color="auto"/>
        <w:bottom w:val="none" w:sz="0" w:space="0" w:color="auto"/>
        <w:right w:val="none" w:sz="0" w:space="0" w:color="auto"/>
      </w:divBdr>
    </w:div>
    <w:div w:id="802700096">
      <w:bodyDiv w:val="1"/>
      <w:marLeft w:val="0"/>
      <w:marRight w:val="0"/>
      <w:marTop w:val="0"/>
      <w:marBottom w:val="0"/>
      <w:divBdr>
        <w:top w:val="none" w:sz="0" w:space="0" w:color="auto"/>
        <w:left w:val="none" w:sz="0" w:space="0" w:color="auto"/>
        <w:bottom w:val="none" w:sz="0" w:space="0" w:color="auto"/>
        <w:right w:val="none" w:sz="0" w:space="0" w:color="auto"/>
      </w:divBdr>
      <w:divsChild>
        <w:div w:id="184253187">
          <w:marLeft w:val="0"/>
          <w:marRight w:val="0"/>
          <w:marTop w:val="0"/>
          <w:marBottom w:val="0"/>
          <w:divBdr>
            <w:top w:val="none" w:sz="0" w:space="0" w:color="auto"/>
            <w:left w:val="none" w:sz="0" w:space="0" w:color="auto"/>
            <w:bottom w:val="none" w:sz="0" w:space="0" w:color="auto"/>
            <w:right w:val="none" w:sz="0" w:space="0" w:color="auto"/>
          </w:divBdr>
        </w:div>
        <w:div w:id="666590452">
          <w:marLeft w:val="0"/>
          <w:marRight w:val="0"/>
          <w:marTop w:val="0"/>
          <w:marBottom w:val="0"/>
          <w:divBdr>
            <w:top w:val="none" w:sz="0" w:space="0" w:color="auto"/>
            <w:left w:val="none" w:sz="0" w:space="0" w:color="auto"/>
            <w:bottom w:val="none" w:sz="0" w:space="0" w:color="auto"/>
            <w:right w:val="none" w:sz="0" w:space="0" w:color="auto"/>
          </w:divBdr>
        </w:div>
        <w:div w:id="675233749">
          <w:marLeft w:val="0"/>
          <w:marRight w:val="0"/>
          <w:marTop w:val="0"/>
          <w:marBottom w:val="0"/>
          <w:divBdr>
            <w:top w:val="none" w:sz="0" w:space="0" w:color="auto"/>
            <w:left w:val="none" w:sz="0" w:space="0" w:color="auto"/>
            <w:bottom w:val="none" w:sz="0" w:space="0" w:color="auto"/>
            <w:right w:val="none" w:sz="0" w:space="0" w:color="auto"/>
          </w:divBdr>
        </w:div>
        <w:div w:id="1103569024">
          <w:marLeft w:val="0"/>
          <w:marRight w:val="0"/>
          <w:marTop w:val="0"/>
          <w:marBottom w:val="0"/>
          <w:divBdr>
            <w:top w:val="none" w:sz="0" w:space="0" w:color="auto"/>
            <w:left w:val="none" w:sz="0" w:space="0" w:color="auto"/>
            <w:bottom w:val="none" w:sz="0" w:space="0" w:color="auto"/>
            <w:right w:val="none" w:sz="0" w:space="0" w:color="auto"/>
          </w:divBdr>
        </w:div>
        <w:div w:id="1439523037">
          <w:marLeft w:val="0"/>
          <w:marRight w:val="0"/>
          <w:marTop w:val="0"/>
          <w:marBottom w:val="0"/>
          <w:divBdr>
            <w:top w:val="none" w:sz="0" w:space="0" w:color="auto"/>
            <w:left w:val="none" w:sz="0" w:space="0" w:color="auto"/>
            <w:bottom w:val="none" w:sz="0" w:space="0" w:color="auto"/>
            <w:right w:val="none" w:sz="0" w:space="0" w:color="auto"/>
          </w:divBdr>
        </w:div>
        <w:div w:id="2087220827">
          <w:marLeft w:val="0"/>
          <w:marRight w:val="0"/>
          <w:marTop w:val="0"/>
          <w:marBottom w:val="0"/>
          <w:divBdr>
            <w:top w:val="none" w:sz="0" w:space="0" w:color="auto"/>
            <w:left w:val="none" w:sz="0" w:space="0" w:color="auto"/>
            <w:bottom w:val="none" w:sz="0" w:space="0" w:color="auto"/>
            <w:right w:val="none" w:sz="0" w:space="0" w:color="auto"/>
          </w:divBdr>
        </w:div>
      </w:divsChild>
    </w:div>
    <w:div w:id="805273261">
      <w:bodyDiv w:val="1"/>
      <w:marLeft w:val="0"/>
      <w:marRight w:val="0"/>
      <w:marTop w:val="0"/>
      <w:marBottom w:val="0"/>
      <w:divBdr>
        <w:top w:val="none" w:sz="0" w:space="0" w:color="auto"/>
        <w:left w:val="none" w:sz="0" w:space="0" w:color="auto"/>
        <w:bottom w:val="none" w:sz="0" w:space="0" w:color="auto"/>
        <w:right w:val="none" w:sz="0" w:space="0" w:color="auto"/>
      </w:divBdr>
    </w:div>
    <w:div w:id="823622839">
      <w:bodyDiv w:val="1"/>
      <w:marLeft w:val="0"/>
      <w:marRight w:val="0"/>
      <w:marTop w:val="0"/>
      <w:marBottom w:val="0"/>
      <w:divBdr>
        <w:top w:val="none" w:sz="0" w:space="0" w:color="auto"/>
        <w:left w:val="none" w:sz="0" w:space="0" w:color="auto"/>
        <w:bottom w:val="none" w:sz="0" w:space="0" w:color="auto"/>
        <w:right w:val="none" w:sz="0" w:space="0" w:color="auto"/>
      </w:divBdr>
      <w:divsChild>
        <w:div w:id="905839307">
          <w:marLeft w:val="0"/>
          <w:marRight w:val="0"/>
          <w:marTop w:val="0"/>
          <w:marBottom w:val="0"/>
          <w:divBdr>
            <w:top w:val="none" w:sz="0" w:space="0" w:color="auto"/>
            <w:left w:val="none" w:sz="0" w:space="0" w:color="auto"/>
            <w:bottom w:val="none" w:sz="0" w:space="0" w:color="auto"/>
            <w:right w:val="none" w:sz="0" w:space="0" w:color="auto"/>
          </w:divBdr>
        </w:div>
        <w:div w:id="955023351">
          <w:marLeft w:val="0"/>
          <w:marRight w:val="0"/>
          <w:marTop w:val="0"/>
          <w:marBottom w:val="0"/>
          <w:divBdr>
            <w:top w:val="none" w:sz="0" w:space="0" w:color="auto"/>
            <w:left w:val="none" w:sz="0" w:space="0" w:color="auto"/>
            <w:bottom w:val="none" w:sz="0" w:space="0" w:color="auto"/>
            <w:right w:val="none" w:sz="0" w:space="0" w:color="auto"/>
          </w:divBdr>
        </w:div>
        <w:div w:id="1556964350">
          <w:marLeft w:val="0"/>
          <w:marRight w:val="0"/>
          <w:marTop w:val="0"/>
          <w:marBottom w:val="0"/>
          <w:divBdr>
            <w:top w:val="none" w:sz="0" w:space="0" w:color="auto"/>
            <w:left w:val="none" w:sz="0" w:space="0" w:color="auto"/>
            <w:bottom w:val="none" w:sz="0" w:space="0" w:color="auto"/>
            <w:right w:val="none" w:sz="0" w:space="0" w:color="auto"/>
          </w:divBdr>
        </w:div>
      </w:divsChild>
    </w:div>
    <w:div w:id="848905346">
      <w:bodyDiv w:val="1"/>
      <w:marLeft w:val="0"/>
      <w:marRight w:val="0"/>
      <w:marTop w:val="0"/>
      <w:marBottom w:val="0"/>
      <w:divBdr>
        <w:top w:val="none" w:sz="0" w:space="0" w:color="auto"/>
        <w:left w:val="none" w:sz="0" w:space="0" w:color="auto"/>
        <w:bottom w:val="none" w:sz="0" w:space="0" w:color="auto"/>
        <w:right w:val="none" w:sz="0" w:space="0" w:color="auto"/>
      </w:divBdr>
    </w:div>
    <w:div w:id="857931980">
      <w:bodyDiv w:val="1"/>
      <w:marLeft w:val="0"/>
      <w:marRight w:val="0"/>
      <w:marTop w:val="0"/>
      <w:marBottom w:val="0"/>
      <w:divBdr>
        <w:top w:val="none" w:sz="0" w:space="0" w:color="auto"/>
        <w:left w:val="none" w:sz="0" w:space="0" w:color="auto"/>
        <w:bottom w:val="none" w:sz="0" w:space="0" w:color="auto"/>
        <w:right w:val="none" w:sz="0" w:space="0" w:color="auto"/>
      </w:divBdr>
      <w:divsChild>
        <w:div w:id="121657856">
          <w:marLeft w:val="0"/>
          <w:marRight w:val="0"/>
          <w:marTop w:val="0"/>
          <w:marBottom w:val="0"/>
          <w:divBdr>
            <w:top w:val="none" w:sz="0" w:space="0" w:color="auto"/>
            <w:left w:val="none" w:sz="0" w:space="0" w:color="auto"/>
            <w:bottom w:val="none" w:sz="0" w:space="0" w:color="auto"/>
            <w:right w:val="none" w:sz="0" w:space="0" w:color="auto"/>
          </w:divBdr>
        </w:div>
        <w:div w:id="844586476">
          <w:marLeft w:val="0"/>
          <w:marRight w:val="0"/>
          <w:marTop w:val="0"/>
          <w:marBottom w:val="0"/>
          <w:divBdr>
            <w:top w:val="none" w:sz="0" w:space="0" w:color="auto"/>
            <w:left w:val="none" w:sz="0" w:space="0" w:color="auto"/>
            <w:bottom w:val="none" w:sz="0" w:space="0" w:color="auto"/>
            <w:right w:val="none" w:sz="0" w:space="0" w:color="auto"/>
          </w:divBdr>
        </w:div>
        <w:div w:id="1025718218">
          <w:marLeft w:val="0"/>
          <w:marRight w:val="0"/>
          <w:marTop w:val="0"/>
          <w:marBottom w:val="0"/>
          <w:divBdr>
            <w:top w:val="none" w:sz="0" w:space="0" w:color="auto"/>
            <w:left w:val="none" w:sz="0" w:space="0" w:color="auto"/>
            <w:bottom w:val="none" w:sz="0" w:space="0" w:color="auto"/>
            <w:right w:val="none" w:sz="0" w:space="0" w:color="auto"/>
          </w:divBdr>
        </w:div>
        <w:div w:id="1235821433">
          <w:marLeft w:val="0"/>
          <w:marRight w:val="0"/>
          <w:marTop w:val="0"/>
          <w:marBottom w:val="0"/>
          <w:divBdr>
            <w:top w:val="none" w:sz="0" w:space="0" w:color="auto"/>
            <w:left w:val="none" w:sz="0" w:space="0" w:color="auto"/>
            <w:bottom w:val="none" w:sz="0" w:space="0" w:color="auto"/>
            <w:right w:val="none" w:sz="0" w:space="0" w:color="auto"/>
          </w:divBdr>
        </w:div>
        <w:div w:id="1284535913">
          <w:marLeft w:val="0"/>
          <w:marRight w:val="0"/>
          <w:marTop w:val="0"/>
          <w:marBottom w:val="0"/>
          <w:divBdr>
            <w:top w:val="none" w:sz="0" w:space="0" w:color="auto"/>
            <w:left w:val="none" w:sz="0" w:space="0" w:color="auto"/>
            <w:bottom w:val="none" w:sz="0" w:space="0" w:color="auto"/>
            <w:right w:val="none" w:sz="0" w:space="0" w:color="auto"/>
          </w:divBdr>
        </w:div>
        <w:div w:id="1853446488">
          <w:marLeft w:val="0"/>
          <w:marRight w:val="0"/>
          <w:marTop w:val="0"/>
          <w:marBottom w:val="0"/>
          <w:divBdr>
            <w:top w:val="none" w:sz="0" w:space="0" w:color="auto"/>
            <w:left w:val="none" w:sz="0" w:space="0" w:color="auto"/>
            <w:bottom w:val="none" w:sz="0" w:space="0" w:color="auto"/>
            <w:right w:val="none" w:sz="0" w:space="0" w:color="auto"/>
          </w:divBdr>
        </w:div>
      </w:divsChild>
    </w:div>
    <w:div w:id="867253990">
      <w:bodyDiv w:val="1"/>
      <w:marLeft w:val="0"/>
      <w:marRight w:val="0"/>
      <w:marTop w:val="0"/>
      <w:marBottom w:val="0"/>
      <w:divBdr>
        <w:top w:val="none" w:sz="0" w:space="0" w:color="auto"/>
        <w:left w:val="none" w:sz="0" w:space="0" w:color="auto"/>
        <w:bottom w:val="none" w:sz="0" w:space="0" w:color="auto"/>
        <w:right w:val="none" w:sz="0" w:space="0" w:color="auto"/>
      </w:divBdr>
    </w:div>
    <w:div w:id="868300897">
      <w:bodyDiv w:val="1"/>
      <w:marLeft w:val="0"/>
      <w:marRight w:val="0"/>
      <w:marTop w:val="0"/>
      <w:marBottom w:val="0"/>
      <w:divBdr>
        <w:top w:val="none" w:sz="0" w:space="0" w:color="auto"/>
        <w:left w:val="none" w:sz="0" w:space="0" w:color="auto"/>
        <w:bottom w:val="none" w:sz="0" w:space="0" w:color="auto"/>
        <w:right w:val="none" w:sz="0" w:space="0" w:color="auto"/>
      </w:divBdr>
    </w:div>
    <w:div w:id="894925593">
      <w:bodyDiv w:val="1"/>
      <w:marLeft w:val="0"/>
      <w:marRight w:val="0"/>
      <w:marTop w:val="0"/>
      <w:marBottom w:val="0"/>
      <w:divBdr>
        <w:top w:val="none" w:sz="0" w:space="0" w:color="auto"/>
        <w:left w:val="none" w:sz="0" w:space="0" w:color="auto"/>
        <w:bottom w:val="none" w:sz="0" w:space="0" w:color="auto"/>
        <w:right w:val="none" w:sz="0" w:space="0" w:color="auto"/>
      </w:divBdr>
    </w:div>
    <w:div w:id="912859431">
      <w:bodyDiv w:val="1"/>
      <w:marLeft w:val="0"/>
      <w:marRight w:val="0"/>
      <w:marTop w:val="0"/>
      <w:marBottom w:val="0"/>
      <w:divBdr>
        <w:top w:val="none" w:sz="0" w:space="0" w:color="auto"/>
        <w:left w:val="none" w:sz="0" w:space="0" w:color="auto"/>
        <w:bottom w:val="none" w:sz="0" w:space="0" w:color="auto"/>
        <w:right w:val="none" w:sz="0" w:space="0" w:color="auto"/>
      </w:divBdr>
      <w:divsChild>
        <w:div w:id="1292243317">
          <w:marLeft w:val="0"/>
          <w:marRight w:val="0"/>
          <w:marTop w:val="0"/>
          <w:marBottom w:val="0"/>
          <w:divBdr>
            <w:top w:val="none" w:sz="0" w:space="0" w:color="auto"/>
            <w:left w:val="none" w:sz="0" w:space="0" w:color="auto"/>
            <w:bottom w:val="none" w:sz="0" w:space="0" w:color="auto"/>
            <w:right w:val="none" w:sz="0" w:space="0" w:color="auto"/>
          </w:divBdr>
          <w:divsChild>
            <w:div w:id="1509250810">
              <w:marLeft w:val="0"/>
              <w:marRight w:val="0"/>
              <w:marTop w:val="0"/>
              <w:marBottom w:val="0"/>
              <w:divBdr>
                <w:top w:val="none" w:sz="0" w:space="0" w:color="auto"/>
                <w:left w:val="none" w:sz="0" w:space="0" w:color="auto"/>
                <w:bottom w:val="none" w:sz="0" w:space="0" w:color="auto"/>
                <w:right w:val="none" w:sz="0" w:space="0" w:color="auto"/>
              </w:divBdr>
              <w:divsChild>
                <w:div w:id="169195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726657">
      <w:bodyDiv w:val="1"/>
      <w:marLeft w:val="0"/>
      <w:marRight w:val="0"/>
      <w:marTop w:val="0"/>
      <w:marBottom w:val="0"/>
      <w:divBdr>
        <w:top w:val="none" w:sz="0" w:space="0" w:color="auto"/>
        <w:left w:val="none" w:sz="0" w:space="0" w:color="auto"/>
        <w:bottom w:val="none" w:sz="0" w:space="0" w:color="auto"/>
        <w:right w:val="none" w:sz="0" w:space="0" w:color="auto"/>
      </w:divBdr>
    </w:div>
    <w:div w:id="926962779">
      <w:bodyDiv w:val="1"/>
      <w:marLeft w:val="0"/>
      <w:marRight w:val="0"/>
      <w:marTop w:val="0"/>
      <w:marBottom w:val="0"/>
      <w:divBdr>
        <w:top w:val="none" w:sz="0" w:space="0" w:color="auto"/>
        <w:left w:val="none" w:sz="0" w:space="0" w:color="auto"/>
        <w:bottom w:val="none" w:sz="0" w:space="0" w:color="auto"/>
        <w:right w:val="none" w:sz="0" w:space="0" w:color="auto"/>
      </w:divBdr>
    </w:div>
    <w:div w:id="959268051">
      <w:bodyDiv w:val="1"/>
      <w:marLeft w:val="0"/>
      <w:marRight w:val="0"/>
      <w:marTop w:val="0"/>
      <w:marBottom w:val="0"/>
      <w:divBdr>
        <w:top w:val="none" w:sz="0" w:space="0" w:color="auto"/>
        <w:left w:val="none" w:sz="0" w:space="0" w:color="auto"/>
        <w:bottom w:val="none" w:sz="0" w:space="0" w:color="auto"/>
        <w:right w:val="none" w:sz="0" w:space="0" w:color="auto"/>
      </w:divBdr>
    </w:div>
    <w:div w:id="977952332">
      <w:bodyDiv w:val="1"/>
      <w:marLeft w:val="0"/>
      <w:marRight w:val="0"/>
      <w:marTop w:val="0"/>
      <w:marBottom w:val="0"/>
      <w:divBdr>
        <w:top w:val="none" w:sz="0" w:space="0" w:color="auto"/>
        <w:left w:val="none" w:sz="0" w:space="0" w:color="auto"/>
        <w:bottom w:val="none" w:sz="0" w:space="0" w:color="auto"/>
        <w:right w:val="none" w:sz="0" w:space="0" w:color="auto"/>
      </w:divBdr>
    </w:div>
    <w:div w:id="986520313">
      <w:bodyDiv w:val="1"/>
      <w:marLeft w:val="0"/>
      <w:marRight w:val="0"/>
      <w:marTop w:val="0"/>
      <w:marBottom w:val="0"/>
      <w:divBdr>
        <w:top w:val="none" w:sz="0" w:space="0" w:color="auto"/>
        <w:left w:val="none" w:sz="0" w:space="0" w:color="auto"/>
        <w:bottom w:val="none" w:sz="0" w:space="0" w:color="auto"/>
        <w:right w:val="none" w:sz="0" w:space="0" w:color="auto"/>
      </w:divBdr>
    </w:div>
    <w:div w:id="993723337">
      <w:bodyDiv w:val="1"/>
      <w:marLeft w:val="0"/>
      <w:marRight w:val="0"/>
      <w:marTop w:val="0"/>
      <w:marBottom w:val="0"/>
      <w:divBdr>
        <w:top w:val="none" w:sz="0" w:space="0" w:color="auto"/>
        <w:left w:val="none" w:sz="0" w:space="0" w:color="auto"/>
        <w:bottom w:val="none" w:sz="0" w:space="0" w:color="auto"/>
        <w:right w:val="none" w:sz="0" w:space="0" w:color="auto"/>
      </w:divBdr>
    </w:div>
    <w:div w:id="994450813">
      <w:bodyDiv w:val="1"/>
      <w:marLeft w:val="0"/>
      <w:marRight w:val="0"/>
      <w:marTop w:val="0"/>
      <w:marBottom w:val="0"/>
      <w:divBdr>
        <w:top w:val="none" w:sz="0" w:space="0" w:color="auto"/>
        <w:left w:val="none" w:sz="0" w:space="0" w:color="auto"/>
        <w:bottom w:val="none" w:sz="0" w:space="0" w:color="auto"/>
        <w:right w:val="none" w:sz="0" w:space="0" w:color="auto"/>
      </w:divBdr>
    </w:div>
    <w:div w:id="994528386">
      <w:bodyDiv w:val="1"/>
      <w:marLeft w:val="0"/>
      <w:marRight w:val="0"/>
      <w:marTop w:val="0"/>
      <w:marBottom w:val="0"/>
      <w:divBdr>
        <w:top w:val="none" w:sz="0" w:space="0" w:color="auto"/>
        <w:left w:val="none" w:sz="0" w:space="0" w:color="auto"/>
        <w:bottom w:val="none" w:sz="0" w:space="0" w:color="auto"/>
        <w:right w:val="none" w:sz="0" w:space="0" w:color="auto"/>
      </w:divBdr>
    </w:div>
    <w:div w:id="1001277737">
      <w:bodyDiv w:val="1"/>
      <w:marLeft w:val="0"/>
      <w:marRight w:val="0"/>
      <w:marTop w:val="0"/>
      <w:marBottom w:val="0"/>
      <w:divBdr>
        <w:top w:val="none" w:sz="0" w:space="0" w:color="auto"/>
        <w:left w:val="none" w:sz="0" w:space="0" w:color="auto"/>
        <w:bottom w:val="none" w:sz="0" w:space="0" w:color="auto"/>
        <w:right w:val="none" w:sz="0" w:space="0" w:color="auto"/>
      </w:divBdr>
      <w:divsChild>
        <w:div w:id="8146584">
          <w:marLeft w:val="0"/>
          <w:marRight w:val="0"/>
          <w:marTop w:val="0"/>
          <w:marBottom w:val="0"/>
          <w:divBdr>
            <w:top w:val="none" w:sz="0" w:space="0" w:color="auto"/>
            <w:left w:val="none" w:sz="0" w:space="0" w:color="auto"/>
            <w:bottom w:val="none" w:sz="0" w:space="0" w:color="auto"/>
            <w:right w:val="none" w:sz="0" w:space="0" w:color="auto"/>
          </w:divBdr>
        </w:div>
        <w:div w:id="119885535">
          <w:marLeft w:val="0"/>
          <w:marRight w:val="0"/>
          <w:marTop w:val="0"/>
          <w:marBottom w:val="0"/>
          <w:divBdr>
            <w:top w:val="none" w:sz="0" w:space="0" w:color="auto"/>
            <w:left w:val="none" w:sz="0" w:space="0" w:color="auto"/>
            <w:bottom w:val="none" w:sz="0" w:space="0" w:color="auto"/>
            <w:right w:val="none" w:sz="0" w:space="0" w:color="auto"/>
          </w:divBdr>
        </w:div>
        <w:div w:id="178010853">
          <w:marLeft w:val="0"/>
          <w:marRight w:val="0"/>
          <w:marTop w:val="0"/>
          <w:marBottom w:val="0"/>
          <w:divBdr>
            <w:top w:val="none" w:sz="0" w:space="0" w:color="auto"/>
            <w:left w:val="none" w:sz="0" w:space="0" w:color="auto"/>
            <w:bottom w:val="none" w:sz="0" w:space="0" w:color="auto"/>
            <w:right w:val="none" w:sz="0" w:space="0" w:color="auto"/>
          </w:divBdr>
        </w:div>
        <w:div w:id="594094151">
          <w:marLeft w:val="0"/>
          <w:marRight w:val="0"/>
          <w:marTop w:val="0"/>
          <w:marBottom w:val="0"/>
          <w:divBdr>
            <w:top w:val="none" w:sz="0" w:space="0" w:color="auto"/>
            <w:left w:val="none" w:sz="0" w:space="0" w:color="auto"/>
            <w:bottom w:val="none" w:sz="0" w:space="0" w:color="auto"/>
            <w:right w:val="none" w:sz="0" w:space="0" w:color="auto"/>
          </w:divBdr>
        </w:div>
        <w:div w:id="859274676">
          <w:marLeft w:val="0"/>
          <w:marRight w:val="0"/>
          <w:marTop w:val="0"/>
          <w:marBottom w:val="0"/>
          <w:divBdr>
            <w:top w:val="none" w:sz="0" w:space="0" w:color="auto"/>
            <w:left w:val="none" w:sz="0" w:space="0" w:color="auto"/>
            <w:bottom w:val="none" w:sz="0" w:space="0" w:color="auto"/>
            <w:right w:val="none" w:sz="0" w:space="0" w:color="auto"/>
          </w:divBdr>
        </w:div>
        <w:div w:id="1144933760">
          <w:marLeft w:val="0"/>
          <w:marRight w:val="0"/>
          <w:marTop w:val="0"/>
          <w:marBottom w:val="0"/>
          <w:divBdr>
            <w:top w:val="none" w:sz="0" w:space="0" w:color="auto"/>
            <w:left w:val="none" w:sz="0" w:space="0" w:color="auto"/>
            <w:bottom w:val="none" w:sz="0" w:space="0" w:color="auto"/>
            <w:right w:val="none" w:sz="0" w:space="0" w:color="auto"/>
          </w:divBdr>
        </w:div>
        <w:div w:id="1371223365">
          <w:marLeft w:val="0"/>
          <w:marRight w:val="0"/>
          <w:marTop w:val="0"/>
          <w:marBottom w:val="0"/>
          <w:divBdr>
            <w:top w:val="none" w:sz="0" w:space="0" w:color="auto"/>
            <w:left w:val="none" w:sz="0" w:space="0" w:color="auto"/>
            <w:bottom w:val="none" w:sz="0" w:space="0" w:color="auto"/>
            <w:right w:val="none" w:sz="0" w:space="0" w:color="auto"/>
          </w:divBdr>
        </w:div>
        <w:div w:id="1411804655">
          <w:marLeft w:val="0"/>
          <w:marRight w:val="0"/>
          <w:marTop w:val="0"/>
          <w:marBottom w:val="0"/>
          <w:divBdr>
            <w:top w:val="none" w:sz="0" w:space="0" w:color="auto"/>
            <w:left w:val="none" w:sz="0" w:space="0" w:color="auto"/>
            <w:bottom w:val="none" w:sz="0" w:space="0" w:color="auto"/>
            <w:right w:val="none" w:sz="0" w:space="0" w:color="auto"/>
          </w:divBdr>
        </w:div>
        <w:div w:id="1890797776">
          <w:marLeft w:val="0"/>
          <w:marRight w:val="0"/>
          <w:marTop w:val="0"/>
          <w:marBottom w:val="0"/>
          <w:divBdr>
            <w:top w:val="none" w:sz="0" w:space="0" w:color="auto"/>
            <w:left w:val="none" w:sz="0" w:space="0" w:color="auto"/>
            <w:bottom w:val="none" w:sz="0" w:space="0" w:color="auto"/>
            <w:right w:val="none" w:sz="0" w:space="0" w:color="auto"/>
          </w:divBdr>
        </w:div>
        <w:div w:id="1972975069">
          <w:marLeft w:val="0"/>
          <w:marRight w:val="0"/>
          <w:marTop w:val="0"/>
          <w:marBottom w:val="0"/>
          <w:divBdr>
            <w:top w:val="none" w:sz="0" w:space="0" w:color="auto"/>
            <w:left w:val="none" w:sz="0" w:space="0" w:color="auto"/>
            <w:bottom w:val="none" w:sz="0" w:space="0" w:color="auto"/>
            <w:right w:val="none" w:sz="0" w:space="0" w:color="auto"/>
          </w:divBdr>
        </w:div>
        <w:div w:id="2109427124">
          <w:marLeft w:val="0"/>
          <w:marRight w:val="0"/>
          <w:marTop w:val="0"/>
          <w:marBottom w:val="0"/>
          <w:divBdr>
            <w:top w:val="none" w:sz="0" w:space="0" w:color="auto"/>
            <w:left w:val="none" w:sz="0" w:space="0" w:color="auto"/>
            <w:bottom w:val="none" w:sz="0" w:space="0" w:color="auto"/>
            <w:right w:val="none" w:sz="0" w:space="0" w:color="auto"/>
          </w:divBdr>
        </w:div>
      </w:divsChild>
    </w:div>
    <w:div w:id="1009678806">
      <w:bodyDiv w:val="1"/>
      <w:marLeft w:val="0"/>
      <w:marRight w:val="0"/>
      <w:marTop w:val="0"/>
      <w:marBottom w:val="0"/>
      <w:divBdr>
        <w:top w:val="none" w:sz="0" w:space="0" w:color="auto"/>
        <w:left w:val="none" w:sz="0" w:space="0" w:color="auto"/>
        <w:bottom w:val="none" w:sz="0" w:space="0" w:color="auto"/>
        <w:right w:val="none" w:sz="0" w:space="0" w:color="auto"/>
      </w:divBdr>
    </w:div>
    <w:div w:id="1029993437">
      <w:bodyDiv w:val="1"/>
      <w:marLeft w:val="0"/>
      <w:marRight w:val="0"/>
      <w:marTop w:val="0"/>
      <w:marBottom w:val="0"/>
      <w:divBdr>
        <w:top w:val="none" w:sz="0" w:space="0" w:color="auto"/>
        <w:left w:val="none" w:sz="0" w:space="0" w:color="auto"/>
        <w:bottom w:val="none" w:sz="0" w:space="0" w:color="auto"/>
        <w:right w:val="none" w:sz="0" w:space="0" w:color="auto"/>
      </w:divBdr>
    </w:div>
    <w:div w:id="1055200397">
      <w:bodyDiv w:val="1"/>
      <w:marLeft w:val="0"/>
      <w:marRight w:val="0"/>
      <w:marTop w:val="0"/>
      <w:marBottom w:val="0"/>
      <w:divBdr>
        <w:top w:val="none" w:sz="0" w:space="0" w:color="auto"/>
        <w:left w:val="none" w:sz="0" w:space="0" w:color="auto"/>
        <w:bottom w:val="none" w:sz="0" w:space="0" w:color="auto"/>
        <w:right w:val="none" w:sz="0" w:space="0" w:color="auto"/>
      </w:divBdr>
      <w:divsChild>
        <w:div w:id="389958410">
          <w:marLeft w:val="0"/>
          <w:marRight w:val="0"/>
          <w:marTop w:val="0"/>
          <w:marBottom w:val="0"/>
          <w:divBdr>
            <w:top w:val="none" w:sz="0" w:space="0" w:color="auto"/>
            <w:left w:val="none" w:sz="0" w:space="0" w:color="auto"/>
            <w:bottom w:val="none" w:sz="0" w:space="0" w:color="auto"/>
            <w:right w:val="none" w:sz="0" w:space="0" w:color="auto"/>
          </w:divBdr>
        </w:div>
        <w:div w:id="833185514">
          <w:marLeft w:val="0"/>
          <w:marRight w:val="0"/>
          <w:marTop w:val="0"/>
          <w:marBottom w:val="0"/>
          <w:divBdr>
            <w:top w:val="none" w:sz="0" w:space="0" w:color="auto"/>
            <w:left w:val="none" w:sz="0" w:space="0" w:color="auto"/>
            <w:bottom w:val="none" w:sz="0" w:space="0" w:color="auto"/>
            <w:right w:val="none" w:sz="0" w:space="0" w:color="auto"/>
          </w:divBdr>
        </w:div>
        <w:div w:id="997273404">
          <w:marLeft w:val="0"/>
          <w:marRight w:val="0"/>
          <w:marTop w:val="0"/>
          <w:marBottom w:val="0"/>
          <w:divBdr>
            <w:top w:val="none" w:sz="0" w:space="0" w:color="auto"/>
            <w:left w:val="none" w:sz="0" w:space="0" w:color="auto"/>
            <w:bottom w:val="none" w:sz="0" w:space="0" w:color="auto"/>
            <w:right w:val="none" w:sz="0" w:space="0" w:color="auto"/>
          </w:divBdr>
        </w:div>
        <w:div w:id="1531986650">
          <w:marLeft w:val="0"/>
          <w:marRight w:val="0"/>
          <w:marTop w:val="0"/>
          <w:marBottom w:val="0"/>
          <w:divBdr>
            <w:top w:val="none" w:sz="0" w:space="0" w:color="auto"/>
            <w:left w:val="none" w:sz="0" w:space="0" w:color="auto"/>
            <w:bottom w:val="none" w:sz="0" w:space="0" w:color="auto"/>
            <w:right w:val="none" w:sz="0" w:space="0" w:color="auto"/>
          </w:divBdr>
        </w:div>
      </w:divsChild>
    </w:div>
    <w:div w:id="1073089186">
      <w:bodyDiv w:val="1"/>
      <w:marLeft w:val="0"/>
      <w:marRight w:val="0"/>
      <w:marTop w:val="0"/>
      <w:marBottom w:val="0"/>
      <w:divBdr>
        <w:top w:val="none" w:sz="0" w:space="0" w:color="auto"/>
        <w:left w:val="none" w:sz="0" w:space="0" w:color="auto"/>
        <w:bottom w:val="none" w:sz="0" w:space="0" w:color="auto"/>
        <w:right w:val="none" w:sz="0" w:space="0" w:color="auto"/>
      </w:divBdr>
    </w:div>
    <w:div w:id="1093866124">
      <w:bodyDiv w:val="1"/>
      <w:marLeft w:val="0"/>
      <w:marRight w:val="0"/>
      <w:marTop w:val="0"/>
      <w:marBottom w:val="0"/>
      <w:divBdr>
        <w:top w:val="none" w:sz="0" w:space="0" w:color="auto"/>
        <w:left w:val="none" w:sz="0" w:space="0" w:color="auto"/>
        <w:bottom w:val="none" w:sz="0" w:space="0" w:color="auto"/>
        <w:right w:val="none" w:sz="0" w:space="0" w:color="auto"/>
      </w:divBdr>
      <w:divsChild>
        <w:div w:id="230501968">
          <w:marLeft w:val="0"/>
          <w:marRight w:val="0"/>
          <w:marTop w:val="0"/>
          <w:marBottom w:val="0"/>
          <w:divBdr>
            <w:top w:val="none" w:sz="0" w:space="0" w:color="auto"/>
            <w:left w:val="none" w:sz="0" w:space="0" w:color="auto"/>
            <w:bottom w:val="none" w:sz="0" w:space="0" w:color="auto"/>
            <w:right w:val="none" w:sz="0" w:space="0" w:color="auto"/>
          </w:divBdr>
        </w:div>
        <w:div w:id="623581230">
          <w:marLeft w:val="0"/>
          <w:marRight w:val="0"/>
          <w:marTop w:val="0"/>
          <w:marBottom w:val="0"/>
          <w:divBdr>
            <w:top w:val="none" w:sz="0" w:space="0" w:color="auto"/>
            <w:left w:val="none" w:sz="0" w:space="0" w:color="auto"/>
            <w:bottom w:val="none" w:sz="0" w:space="0" w:color="auto"/>
            <w:right w:val="none" w:sz="0" w:space="0" w:color="auto"/>
          </w:divBdr>
        </w:div>
        <w:div w:id="1000810267">
          <w:marLeft w:val="0"/>
          <w:marRight w:val="0"/>
          <w:marTop w:val="0"/>
          <w:marBottom w:val="0"/>
          <w:divBdr>
            <w:top w:val="none" w:sz="0" w:space="0" w:color="auto"/>
            <w:left w:val="none" w:sz="0" w:space="0" w:color="auto"/>
            <w:bottom w:val="none" w:sz="0" w:space="0" w:color="auto"/>
            <w:right w:val="none" w:sz="0" w:space="0" w:color="auto"/>
          </w:divBdr>
        </w:div>
        <w:div w:id="1302147853">
          <w:marLeft w:val="0"/>
          <w:marRight w:val="0"/>
          <w:marTop w:val="0"/>
          <w:marBottom w:val="0"/>
          <w:divBdr>
            <w:top w:val="none" w:sz="0" w:space="0" w:color="auto"/>
            <w:left w:val="none" w:sz="0" w:space="0" w:color="auto"/>
            <w:bottom w:val="none" w:sz="0" w:space="0" w:color="auto"/>
            <w:right w:val="none" w:sz="0" w:space="0" w:color="auto"/>
          </w:divBdr>
        </w:div>
        <w:div w:id="1337616649">
          <w:marLeft w:val="0"/>
          <w:marRight w:val="0"/>
          <w:marTop w:val="0"/>
          <w:marBottom w:val="0"/>
          <w:divBdr>
            <w:top w:val="none" w:sz="0" w:space="0" w:color="auto"/>
            <w:left w:val="none" w:sz="0" w:space="0" w:color="auto"/>
            <w:bottom w:val="none" w:sz="0" w:space="0" w:color="auto"/>
            <w:right w:val="none" w:sz="0" w:space="0" w:color="auto"/>
          </w:divBdr>
        </w:div>
      </w:divsChild>
    </w:div>
    <w:div w:id="1095324265">
      <w:bodyDiv w:val="1"/>
      <w:marLeft w:val="0"/>
      <w:marRight w:val="0"/>
      <w:marTop w:val="0"/>
      <w:marBottom w:val="0"/>
      <w:divBdr>
        <w:top w:val="none" w:sz="0" w:space="0" w:color="auto"/>
        <w:left w:val="none" w:sz="0" w:space="0" w:color="auto"/>
        <w:bottom w:val="none" w:sz="0" w:space="0" w:color="auto"/>
        <w:right w:val="none" w:sz="0" w:space="0" w:color="auto"/>
      </w:divBdr>
    </w:div>
    <w:div w:id="1126699181">
      <w:bodyDiv w:val="1"/>
      <w:marLeft w:val="0"/>
      <w:marRight w:val="0"/>
      <w:marTop w:val="0"/>
      <w:marBottom w:val="0"/>
      <w:divBdr>
        <w:top w:val="none" w:sz="0" w:space="0" w:color="auto"/>
        <w:left w:val="none" w:sz="0" w:space="0" w:color="auto"/>
        <w:bottom w:val="none" w:sz="0" w:space="0" w:color="auto"/>
        <w:right w:val="none" w:sz="0" w:space="0" w:color="auto"/>
      </w:divBdr>
    </w:div>
    <w:div w:id="1129590985">
      <w:bodyDiv w:val="1"/>
      <w:marLeft w:val="0"/>
      <w:marRight w:val="0"/>
      <w:marTop w:val="0"/>
      <w:marBottom w:val="0"/>
      <w:divBdr>
        <w:top w:val="none" w:sz="0" w:space="0" w:color="auto"/>
        <w:left w:val="none" w:sz="0" w:space="0" w:color="auto"/>
        <w:bottom w:val="none" w:sz="0" w:space="0" w:color="auto"/>
        <w:right w:val="none" w:sz="0" w:space="0" w:color="auto"/>
      </w:divBdr>
      <w:divsChild>
        <w:div w:id="2588643">
          <w:marLeft w:val="0"/>
          <w:marRight w:val="0"/>
          <w:marTop w:val="0"/>
          <w:marBottom w:val="0"/>
          <w:divBdr>
            <w:top w:val="none" w:sz="0" w:space="0" w:color="auto"/>
            <w:left w:val="none" w:sz="0" w:space="0" w:color="auto"/>
            <w:bottom w:val="none" w:sz="0" w:space="0" w:color="auto"/>
            <w:right w:val="none" w:sz="0" w:space="0" w:color="auto"/>
          </w:divBdr>
        </w:div>
        <w:div w:id="954598450">
          <w:marLeft w:val="0"/>
          <w:marRight w:val="0"/>
          <w:marTop w:val="0"/>
          <w:marBottom w:val="0"/>
          <w:divBdr>
            <w:top w:val="none" w:sz="0" w:space="0" w:color="auto"/>
            <w:left w:val="none" w:sz="0" w:space="0" w:color="auto"/>
            <w:bottom w:val="none" w:sz="0" w:space="0" w:color="auto"/>
            <w:right w:val="none" w:sz="0" w:space="0" w:color="auto"/>
          </w:divBdr>
        </w:div>
      </w:divsChild>
    </w:div>
    <w:div w:id="1132677142">
      <w:bodyDiv w:val="1"/>
      <w:marLeft w:val="0"/>
      <w:marRight w:val="0"/>
      <w:marTop w:val="0"/>
      <w:marBottom w:val="0"/>
      <w:divBdr>
        <w:top w:val="none" w:sz="0" w:space="0" w:color="auto"/>
        <w:left w:val="none" w:sz="0" w:space="0" w:color="auto"/>
        <w:bottom w:val="none" w:sz="0" w:space="0" w:color="auto"/>
        <w:right w:val="none" w:sz="0" w:space="0" w:color="auto"/>
      </w:divBdr>
    </w:div>
    <w:div w:id="1137723936">
      <w:bodyDiv w:val="1"/>
      <w:marLeft w:val="0"/>
      <w:marRight w:val="0"/>
      <w:marTop w:val="0"/>
      <w:marBottom w:val="0"/>
      <w:divBdr>
        <w:top w:val="none" w:sz="0" w:space="0" w:color="auto"/>
        <w:left w:val="none" w:sz="0" w:space="0" w:color="auto"/>
        <w:bottom w:val="none" w:sz="0" w:space="0" w:color="auto"/>
        <w:right w:val="none" w:sz="0" w:space="0" w:color="auto"/>
      </w:divBdr>
    </w:div>
    <w:div w:id="1168592598">
      <w:bodyDiv w:val="1"/>
      <w:marLeft w:val="0"/>
      <w:marRight w:val="0"/>
      <w:marTop w:val="0"/>
      <w:marBottom w:val="0"/>
      <w:divBdr>
        <w:top w:val="none" w:sz="0" w:space="0" w:color="auto"/>
        <w:left w:val="none" w:sz="0" w:space="0" w:color="auto"/>
        <w:bottom w:val="none" w:sz="0" w:space="0" w:color="auto"/>
        <w:right w:val="none" w:sz="0" w:space="0" w:color="auto"/>
      </w:divBdr>
    </w:div>
    <w:div w:id="1180120785">
      <w:bodyDiv w:val="1"/>
      <w:marLeft w:val="0"/>
      <w:marRight w:val="0"/>
      <w:marTop w:val="0"/>
      <w:marBottom w:val="0"/>
      <w:divBdr>
        <w:top w:val="none" w:sz="0" w:space="0" w:color="auto"/>
        <w:left w:val="none" w:sz="0" w:space="0" w:color="auto"/>
        <w:bottom w:val="none" w:sz="0" w:space="0" w:color="auto"/>
        <w:right w:val="none" w:sz="0" w:space="0" w:color="auto"/>
      </w:divBdr>
      <w:divsChild>
        <w:div w:id="35738738">
          <w:marLeft w:val="0"/>
          <w:marRight w:val="0"/>
          <w:marTop w:val="0"/>
          <w:marBottom w:val="0"/>
          <w:divBdr>
            <w:top w:val="none" w:sz="0" w:space="0" w:color="auto"/>
            <w:left w:val="none" w:sz="0" w:space="0" w:color="auto"/>
            <w:bottom w:val="none" w:sz="0" w:space="0" w:color="auto"/>
            <w:right w:val="none" w:sz="0" w:space="0" w:color="auto"/>
          </w:divBdr>
        </w:div>
      </w:divsChild>
    </w:div>
    <w:div w:id="1197503689">
      <w:bodyDiv w:val="1"/>
      <w:marLeft w:val="0"/>
      <w:marRight w:val="0"/>
      <w:marTop w:val="0"/>
      <w:marBottom w:val="0"/>
      <w:divBdr>
        <w:top w:val="none" w:sz="0" w:space="0" w:color="auto"/>
        <w:left w:val="none" w:sz="0" w:space="0" w:color="auto"/>
        <w:bottom w:val="none" w:sz="0" w:space="0" w:color="auto"/>
        <w:right w:val="none" w:sz="0" w:space="0" w:color="auto"/>
      </w:divBdr>
    </w:div>
    <w:div w:id="1242956721">
      <w:bodyDiv w:val="1"/>
      <w:marLeft w:val="0"/>
      <w:marRight w:val="0"/>
      <w:marTop w:val="0"/>
      <w:marBottom w:val="0"/>
      <w:divBdr>
        <w:top w:val="none" w:sz="0" w:space="0" w:color="auto"/>
        <w:left w:val="none" w:sz="0" w:space="0" w:color="auto"/>
        <w:bottom w:val="none" w:sz="0" w:space="0" w:color="auto"/>
        <w:right w:val="none" w:sz="0" w:space="0" w:color="auto"/>
      </w:divBdr>
    </w:div>
    <w:div w:id="1252084503">
      <w:bodyDiv w:val="1"/>
      <w:marLeft w:val="0"/>
      <w:marRight w:val="0"/>
      <w:marTop w:val="0"/>
      <w:marBottom w:val="0"/>
      <w:divBdr>
        <w:top w:val="none" w:sz="0" w:space="0" w:color="auto"/>
        <w:left w:val="none" w:sz="0" w:space="0" w:color="auto"/>
        <w:bottom w:val="none" w:sz="0" w:space="0" w:color="auto"/>
        <w:right w:val="none" w:sz="0" w:space="0" w:color="auto"/>
      </w:divBdr>
    </w:div>
    <w:div w:id="1261912863">
      <w:bodyDiv w:val="1"/>
      <w:marLeft w:val="0"/>
      <w:marRight w:val="0"/>
      <w:marTop w:val="0"/>
      <w:marBottom w:val="0"/>
      <w:divBdr>
        <w:top w:val="none" w:sz="0" w:space="0" w:color="auto"/>
        <w:left w:val="none" w:sz="0" w:space="0" w:color="auto"/>
        <w:bottom w:val="none" w:sz="0" w:space="0" w:color="auto"/>
        <w:right w:val="none" w:sz="0" w:space="0" w:color="auto"/>
      </w:divBdr>
    </w:div>
    <w:div w:id="1264533687">
      <w:bodyDiv w:val="1"/>
      <w:marLeft w:val="0"/>
      <w:marRight w:val="0"/>
      <w:marTop w:val="0"/>
      <w:marBottom w:val="0"/>
      <w:divBdr>
        <w:top w:val="none" w:sz="0" w:space="0" w:color="auto"/>
        <w:left w:val="none" w:sz="0" w:space="0" w:color="auto"/>
        <w:bottom w:val="none" w:sz="0" w:space="0" w:color="auto"/>
        <w:right w:val="none" w:sz="0" w:space="0" w:color="auto"/>
      </w:divBdr>
      <w:divsChild>
        <w:div w:id="576331011">
          <w:marLeft w:val="0"/>
          <w:marRight w:val="0"/>
          <w:marTop w:val="0"/>
          <w:marBottom w:val="0"/>
          <w:divBdr>
            <w:top w:val="none" w:sz="0" w:space="0" w:color="auto"/>
            <w:left w:val="none" w:sz="0" w:space="0" w:color="auto"/>
            <w:bottom w:val="none" w:sz="0" w:space="0" w:color="auto"/>
            <w:right w:val="none" w:sz="0" w:space="0" w:color="auto"/>
          </w:divBdr>
        </w:div>
        <w:div w:id="1267227692">
          <w:marLeft w:val="0"/>
          <w:marRight w:val="0"/>
          <w:marTop w:val="0"/>
          <w:marBottom w:val="0"/>
          <w:divBdr>
            <w:top w:val="none" w:sz="0" w:space="0" w:color="auto"/>
            <w:left w:val="none" w:sz="0" w:space="0" w:color="auto"/>
            <w:bottom w:val="none" w:sz="0" w:space="0" w:color="auto"/>
            <w:right w:val="none" w:sz="0" w:space="0" w:color="auto"/>
          </w:divBdr>
        </w:div>
        <w:div w:id="2082825585">
          <w:marLeft w:val="0"/>
          <w:marRight w:val="0"/>
          <w:marTop w:val="0"/>
          <w:marBottom w:val="0"/>
          <w:divBdr>
            <w:top w:val="none" w:sz="0" w:space="0" w:color="auto"/>
            <w:left w:val="none" w:sz="0" w:space="0" w:color="auto"/>
            <w:bottom w:val="none" w:sz="0" w:space="0" w:color="auto"/>
            <w:right w:val="none" w:sz="0" w:space="0" w:color="auto"/>
          </w:divBdr>
        </w:div>
      </w:divsChild>
    </w:div>
    <w:div w:id="1272856657">
      <w:bodyDiv w:val="1"/>
      <w:marLeft w:val="0"/>
      <w:marRight w:val="0"/>
      <w:marTop w:val="0"/>
      <w:marBottom w:val="0"/>
      <w:divBdr>
        <w:top w:val="none" w:sz="0" w:space="0" w:color="auto"/>
        <w:left w:val="none" w:sz="0" w:space="0" w:color="auto"/>
        <w:bottom w:val="none" w:sz="0" w:space="0" w:color="auto"/>
        <w:right w:val="none" w:sz="0" w:space="0" w:color="auto"/>
      </w:divBdr>
      <w:divsChild>
        <w:div w:id="30692559">
          <w:marLeft w:val="0"/>
          <w:marRight w:val="0"/>
          <w:marTop w:val="0"/>
          <w:marBottom w:val="0"/>
          <w:divBdr>
            <w:top w:val="none" w:sz="0" w:space="0" w:color="auto"/>
            <w:left w:val="none" w:sz="0" w:space="0" w:color="auto"/>
            <w:bottom w:val="none" w:sz="0" w:space="0" w:color="auto"/>
            <w:right w:val="none" w:sz="0" w:space="0" w:color="auto"/>
          </w:divBdr>
        </w:div>
        <w:div w:id="103424983">
          <w:marLeft w:val="0"/>
          <w:marRight w:val="0"/>
          <w:marTop w:val="0"/>
          <w:marBottom w:val="0"/>
          <w:divBdr>
            <w:top w:val="none" w:sz="0" w:space="0" w:color="auto"/>
            <w:left w:val="none" w:sz="0" w:space="0" w:color="auto"/>
            <w:bottom w:val="none" w:sz="0" w:space="0" w:color="auto"/>
            <w:right w:val="none" w:sz="0" w:space="0" w:color="auto"/>
          </w:divBdr>
        </w:div>
        <w:div w:id="244727296">
          <w:marLeft w:val="0"/>
          <w:marRight w:val="0"/>
          <w:marTop w:val="0"/>
          <w:marBottom w:val="0"/>
          <w:divBdr>
            <w:top w:val="none" w:sz="0" w:space="0" w:color="auto"/>
            <w:left w:val="none" w:sz="0" w:space="0" w:color="auto"/>
            <w:bottom w:val="none" w:sz="0" w:space="0" w:color="auto"/>
            <w:right w:val="none" w:sz="0" w:space="0" w:color="auto"/>
          </w:divBdr>
        </w:div>
        <w:div w:id="291325927">
          <w:marLeft w:val="0"/>
          <w:marRight w:val="0"/>
          <w:marTop w:val="0"/>
          <w:marBottom w:val="0"/>
          <w:divBdr>
            <w:top w:val="none" w:sz="0" w:space="0" w:color="auto"/>
            <w:left w:val="none" w:sz="0" w:space="0" w:color="auto"/>
            <w:bottom w:val="none" w:sz="0" w:space="0" w:color="auto"/>
            <w:right w:val="none" w:sz="0" w:space="0" w:color="auto"/>
          </w:divBdr>
        </w:div>
        <w:div w:id="513618701">
          <w:marLeft w:val="0"/>
          <w:marRight w:val="0"/>
          <w:marTop w:val="0"/>
          <w:marBottom w:val="0"/>
          <w:divBdr>
            <w:top w:val="none" w:sz="0" w:space="0" w:color="auto"/>
            <w:left w:val="none" w:sz="0" w:space="0" w:color="auto"/>
            <w:bottom w:val="none" w:sz="0" w:space="0" w:color="auto"/>
            <w:right w:val="none" w:sz="0" w:space="0" w:color="auto"/>
          </w:divBdr>
        </w:div>
        <w:div w:id="559050029">
          <w:marLeft w:val="0"/>
          <w:marRight w:val="0"/>
          <w:marTop w:val="0"/>
          <w:marBottom w:val="0"/>
          <w:divBdr>
            <w:top w:val="none" w:sz="0" w:space="0" w:color="auto"/>
            <w:left w:val="none" w:sz="0" w:space="0" w:color="auto"/>
            <w:bottom w:val="none" w:sz="0" w:space="0" w:color="auto"/>
            <w:right w:val="none" w:sz="0" w:space="0" w:color="auto"/>
          </w:divBdr>
        </w:div>
        <w:div w:id="627125204">
          <w:marLeft w:val="0"/>
          <w:marRight w:val="0"/>
          <w:marTop w:val="0"/>
          <w:marBottom w:val="0"/>
          <w:divBdr>
            <w:top w:val="none" w:sz="0" w:space="0" w:color="auto"/>
            <w:left w:val="none" w:sz="0" w:space="0" w:color="auto"/>
            <w:bottom w:val="none" w:sz="0" w:space="0" w:color="auto"/>
            <w:right w:val="none" w:sz="0" w:space="0" w:color="auto"/>
          </w:divBdr>
        </w:div>
        <w:div w:id="717751447">
          <w:marLeft w:val="0"/>
          <w:marRight w:val="0"/>
          <w:marTop w:val="0"/>
          <w:marBottom w:val="0"/>
          <w:divBdr>
            <w:top w:val="none" w:sz="0" w:space="0" w:color="auto"/>
            <w:left w:val="none" w:sz="0" w:space="0" w:color="auto"/>
            <w:bottom w:val="none" w:sz="0" w:space="0" w:color="auto"/>
            <w:right w:val="none" w:sz="0" w:space="0" w:color="auto"/>
          </w:divBdr>
        </w:div>
        <w:div w:id="1163812851">
          <w:marLeft w:val="0"/>
          <w:marRight w:val="0"/>
          <w:marTop w:val="0"/>
          <w:marBottom w:val="0"/>
          <w:divBdr>
            <w:top w:val="none" w:sz="0" w:space="0" w:color="auto"/>
            <w:left w:val="none" w:sz="0" w:space="0" w:color="auto"/>
            <w:bottom w:val="none" w:sz="0" w:space="0" w:color="auto"/>
            <w:right w:val="none" w:sz="0" w:space="0" w:color="auto"/>
          </w:divBdr>
        </w:div>
        <w:div w:id="1891110511">
          <w:marLeft w:val="0"/>
          <w:marRight w:val="0"/>
          <w:marTop w:val="0"/>
          <w:marBottom w:val="0"/>
          <w:divBdr>
            <w:top w:val="none" w:sz="0" w:space="0" w:color="auto"/>
            <w:left w:val="none" w:sz="0" w:space="0" w:color="auto"/>
            <w:bottom w:val="none" w:sz="0" w:space="0" w:color="auto"/>
            <w:right w:val="none" w:sz="0" w:space="0" w:color="auto"/>
          </w:divBdr>
        </w:div>
        <w:div w:id="2004164242">
          <w:marLeft w:val="0"/>
          <w:marRight w:val="0"/>
          <w:marTop w:val="0"/>
          <w:marBottom w:val="0"/>
          <w:divBdr>
            <w:top w:val="none" w:sz="0" w:space="0" w:color="auto"/>
            <w:left w:val="none" w:sz="0" w:space="0" w:color="auto"/>
            <w:bottom w:val="none" w:sz="0" w:space="0" w:color="auto"/>
            <w:right w:val="none" w:sz="0" w:space="0" w:color="auto"/>
          </w:divBdr>
        </w:div>
        <w:div w:id="2010599897">
          <w:marLeft w:val="0"/>
          <w:marRight w:val="0"/>
          <w:marTop w:val="0"/>
          <w:marBottom w:val="0"/>
          <w:divBdr>
            <w:top w:val="none" w:sz="0" w:space="0" w:color="auto"/>
            <w:left w:val="none" w:sz="0" w:space="0" w:color="auto"/>
            <w:bottom w:val="none" w:sz="0" w:space="0" w:color="auto"/>
            <w:right w:val="none" w:sz="0" w:space="0" w:color="auto"/>
          </w:divBdr>
        </w:div>
        <w:div w:id="2028365594">
          <w:marLeft w:val="0"/>
          <w:marRight w:val="0"/>
          <w:marTop w:val="0"/>
          <w:marBottom w:val="0"/>
          <w:divBdr>
            <w:top w:val="none" w:sz="0" w:space="0" w:color="auto"/>
            <w:left w:val="none" w:sz="0" w:space="0" w:color="auto"/>
            <w:bottom w:val="none" w:sz="0" w:space="0" w:color="auto"/>
            <w:right w:val="none" w:sz="0" w:space="0" w:color="auto"/>
          </w:divBdr>
        </w:div>
        <w:div w:id="2044940403">
          <w:marLeft w:val="0"/>
          <w:marRight w:val="0"/>
          <w:marTop w:val="0"/>
          <w:marBottom w:val="0"/>
          <w:divBdr>
            <w:top w:val="none" w:sz="0" w:space="0" w:color="auto"/>
            <w:left w:val="none" w:sz="0" w:space="0" w:color="auto"/>
            <w:bottom w:val="none" w:sz="0" w:space="0" w:color="auto"/>
            <w:right w:val="none" w:sz="0" w:space="0" w:color="auto"/>
          </w:divBdr>
        </w:div>
      </w:divsChild>
    </w:div>
    <w:div w:id="1274441295">
      <w:bodyDiv w:val="1"/>
      <w:marLeft w:val="0"/>
      <w:marRight w:val="0"/>
      <w:marTop w:val="0"/>
      <w:marBottom w:val="0"/>
      <w:divBdr>
        <w:top w:val="none" w:sz="0" w:space="0" w:color="auto"/>
        <w:left w:val="none" w:sz="0" w:space="0" w:color="auto"/>
        <w:bottom w:val="none" w:sz="0" w:space="0" w:color="auto"/>
        <w:right w:val="none" w:sz="0" w:space="0" w:color="auto"/>
      </w:divBdr>
      <w:divsChild>
        <w:div w:id="699360458">
          <w:marLeft w:val="0"/>
          <w:marRight w:val="0"/>
          <w:marTop w:val="0"/>
          <w:marBottom w:val="0"/>
          <w:divBdr>
            <w:top w:val="none" w:sz="0" w:space="0" w:color="auto"/>
            <w:left w:val="none" w:sz="0" w:space="0" w:color="auto"/>
            <w:bottom w:val="none" w:sz="0" w:space="0" w:color="auto"/>
            <w:right w:val="none" w:sz="0" w:space="0" w:color="auto"/>
          </w:divBdr>
        </w:div>
      </w:divsChild>
    </w:div>
    <w:div w:id="1288856695">
      <w:bodyDiv w:val="1"/>
      <w:marLeft w:val="0"/>
      <w:marRight w:val="0"/>
      <w:marTop w:val="0"/>
      <w:marBottom w:val="0"/>
      <w:divBdr>
        <w:top w:val="none" w:sz="0" w:space="0" w:color="auto"/>
        <w:left w:val="none" w:sz="0" w:space="0" w:color="auto"/>
        <w:bottom w:val="none" w:sz="0" w:space="0" w:color="auto"/>
        <w:right w:val="none" w:sz="0" w:space="0" w:color="auto"/>
      </w:divBdr>
      <w:divsChild>
        <w:div w:id="41946347">
          <w:marLeft w:val="0"/>
          <w:marRight w:val="0"/>
          <w:marTop w:val="0"/>
          <w:marBottom w:val="0"/>
          <w:divBdr>
            <w:top w:val="none" w:sz="0" w:space="0" w:color="auto"/>
            <w:left w:val="none" w:sz="0" w:space="0" w:color="auto"/>
            <w:bottom w:val="none" w:sz="0" w:space="0" w:color="auto"/>
            <w:right w:val="none" w:sz="0" w:space="0" w:color="auto"/>
          </w:divBdr>
        </w:div>
        <w:div w:id="112142645">
          <w:marLeft w:val="0"/>
          <w:marRight w:val="0"/>
          <w:marTop w:val="0"/>
          <w:marBottom w:val="0"/>
          <w:divBdr>
            <w:top w:val="none" w:sz="0" w:space="0" w:color="auto"/>
            <w:left w:val="none" w:sz="0" w:space="0" w:color="auto"/>
            <w:bottom w:val="none" w:sz="0" w:space="0" w:color="auto"/>
            <w:right w:val="none" w:sz="0" w:space="0" w:color="auto"/>
          </w:divBdr>
        </w:div>
        <w:div w:id="124078891">
          <w:marLeft w:val="0"/>
          <w:marRight w:val="0"/>
          <w:marTop w:val="0"/>
          <w:marBottom w:val="0"/>
          <w:divBdr>
            <w:top w:val="none" w:sz="0" w:space="0" w:color="auto"/>
            <w:left w:val="none" w:sz="0" w:space="0" w:color="auto"/>
            <w:bottom w:val="none" w:sz="0" w:space="0" w:color="auto"/>
            <w:right w:val="none" w:sz="0" w:space="0" w:color="auto"/>
          </w:divBdr>
        </w:div>
        <w:div w:id="193928865">
          <w:marLeft w:val="0"/>
          <w:marRight w:val="0"/>
          <w:marTop w:val="0"/>
          <w:marBottom w:val="0"/>
          <w:divBdr>
            <w:top w:val="none" w:sz="0" w:space="0" w:color="auto"/>
            <w:left w:val="none" w:sz="0" w:space="0" w:color="auto"/>
            <w:bottom w:val="none" w:sz="0" w:space="0" w:color="auto"/>
            <w:right w:val="none" w:sz="0" w:space="0" w:color="auto"/>
          </w:divBdr>
        </w:div>
        <w:div w:id="242569200">
          <w:marLeft w:val="0"/>
          <w:marRight w:val="0"/>
          <w:marTop w:val="0"/>
          <w:marBottom w:val="0"/>
          <w:divBdr>
            <w:top w:val="none" w:sz="0" w:space="0" w:color="auto"/>
            <w:left w:val="none" w:sz="0" w:space="0" w:color="auto"/>
            <w:bottom w:val="none" w:sz="0" w:space="0" w:color="auto"/>
            <w:right w:val="none" w:sz="0" w:space="0" w:color="auto"/>
          </w:divBdr>
        </w:div>
        <w:div w:id="246692721">
          <w:marLeft w:val="0"/>
          <w:marRight w:val="0"/>
          <w:marTop w:val="0"/>
          <w:marBottom w:val="0"/>
          <w:divBdr>
            <w:top w:val="none" w:sz="0" w:space="0" w:color="auto"/>
            <w:left w:val="none" w:sz="0" w:space="0" w:color="auto"/>
            <w:bottom w:val="none" w:sz="0" w:space="0" w:color="auto"/>
            <w:right w:val="none" w:sz="0" w:space="0" w:color="auto"/>
          </w:divBdr>
        </w:div>
        <w:div w:id="251596043">
          <w:marLeft w:val="0"/>
          <w:marRight w:val="0"/>
          <w:marTop w:val="0"/>
          <w:marBottom w:val="0"/>
          <w:divBdr>
            <w:top w:val="none" w:sz="0" w:space="0" w:color="auto"/>
            <w:left w:val="none" w:sz="0" w:space="0" w:color="auto"/>
            <w:bottom w:val="none" w:sz="0" w:space="0" w:color="auto"/>
            <w:right w:val="none" w:sz="0" w:space="0" w:color="auto"/>
          </w:divBdr>
        </w:div>
        <w:div w:id="461656417">
          <w:marLeft w:val="0"/>
          <w:marRight w:val="0"/>
          <w:marTop w:val="0"/>
          <w:marBottom w:val="0"/>
          <w:divBdr>
            <w:top w:val="none" w:sz="0" w:space="0" w:color="auto"/>
            <w:left w:val="none" w:sz="0" w:space="0" w:color="auto"/>
            <w:bottom w:val="none" w:sz="0" w:space="0" w:color="auto"/>
            <w:right w:val="none" w:sz="0" w:space="0" w:color="auto"/>
          </w:divBdr>
        </w:div>
        <w:div w:id="485703787">
          <w:marLeft w:val="0"/>
          <w:marRight w:val="0"/>
          <w:marTop w:val="0"/>
          <w:marBottom w:val="0"/>
          <w:divBdr>
            <w:top w:val="none" w:sz="0" w:space="0" w:color="auto"/>
            <w:left w:val="none" w:sz="0" w:space="0" w:color="auto"/>
            <w:bottom w:val="none" w:sz="0" w:space="0" w:color="auto"/>
            <w:right w:val="none" w:sz="0" w:space="0" w:color="auto"/>
          </w:divBdr>
        </w:div>
        <w:div w:id="511798241">
          <w:marLeft w:val="0"/>
          <w:marRight w:val="0"/>
          <w:marTop w:val="0"/>
          <w:marBottom w:val="0"/>
          <w:divBdr>
            <w:top w:val="none" w:sz="0" w:space="0" w:color="auto"/>
            <w:left w:val="none" w:sz="0" w:space="0" w:color="auto"/>
            <w:bottom w:val="none" w:sz="0" w:space="0" w:color="auto"/>
            <w:right w:val="none" w:sz="0" w:space="0" w:color="auto"/>
          </w:divBdr>
        </w:div>
        <w:div w:id="570626068">
          <w:marLeft w:val="0"/>
          <w:marRight w:val="0"/>
          <w:marTop w:val="0"/>
          <w:marBottom w:val="0"/>
          <w:divBdr>
            <w:top w:val="none" w:sz="0" w:space="0" w:color="auto"/>
            <w:left w:val="none" w:sz="0" w:space="0" w:color="auto"/>
            <w:bottom w:val="none" w:sz="0" w:space="0" w:color="auto"/>
            <w:right w:val="none" w:sz="0" w:space="0" w:color="auto"/>
          </w:divBdr>
        </w:div>
        <w:div w:id="652488126">
          <w:marLeft w:val="0"/>
          <w:marRight w:val="0"/>
          <w:marTop w:val="0"/>
          <w:marBottom w:val="0"/>
          <w:divBdr>
            <w:top w:val="none" w:sz="0" w:space="0" w:color="auto"/>
            <w:left w:val="none" w:sz="0" w:space="0" w:color="auto"/>
            <w:bottom w:val="none" w:sz="0" w:space="0" w:color="auto"/>
            <w:right w:val="none" w:sz="0" w:space="0" w:color="auto"/>
          </w:divBdr>
        </w:div>
        <w:div w:id="700665049">
          <w:marLeft w:val="0"/>
          <w:marRight w:val="0"/>
          <w:marTop w:val="0"/>
          <w:marBottom w:val="0"/>
          <w:divBdr>
            <w:top w:val="none" w:sz="0" w:space="0" w:color="auto"/>
            <w:left w:val="none" w:sz="0" w:space="0" w:color="auto"/>
            <w:bottom w:val="none" w:sz="0" w:space="0" w:color="auto"/>
            <w:right w:val="none" w:sz="0" w:space="0" w:color="auto"/>
          </w:divBdr>
        </w:div>
        <w:div w:id="788085937">
          <w:marLeft w:val="0"/>
          <w:marRight w:val="0"/>
          <w:marTop w:val="0"/>
          <w:marBottom w:val="0"/>
          <w:divBdr>
            <w:top w:val="none" w:sz="0" w:space="0" w:color="auto"/>
            <w:left w:val="none" w:sz="0" w:space="0" w:color="auto"/>
            <w:bottom w:val="none" w:sz="0" w:space="0" w:color="auto"/>
            <w:right w:val="none" w:sz="0" w:space="0" w:color="auto"/>
          </w:divBdr>
        </w:div>
        <w:div w:id="886182622">
          <w:marLeft w:val="0"/>
          <w:marRight w:val="0"/>
          <w:marTop w:val="0"/>
          <w:marBottom w:val="0"/>
          <w:divBdr>
            <w:top w:val="none" w:sz="0" w:space="0" w:color="auto"/>
            <w:left w:val="none" w:sz="0" w:space="0" w:color="auto"/>
            <w:bottom w:val="none" w:sz="0" w:space="0" w:color="auto"/>
            <w:right w:val="none" w:sz="0" w:space="0" w:color="auto"/>
          </w:divBdr>
        </w:div>
        <w:div w:id="1023746792">
          <w:marLeft w:val="0"/>
          <w:marRight w:val="0"/>
          <w:marTop w:val="0"/>
          <w:marBottom w:val="0"/>
          <w:divBdr>
            <w:top w:val="none" w:sz="0" w:space="0" w:color="auto"/>
            <w:left w:val="none" w:sz="0" w:space="0" w:color="auto"/>
            <w:bottom w:val="none" w:sz="0" w:space="0" w:color="auto"/>
            <w:right w:val="none" w:sz="0" w:space="0" w:color="auto"/>
          </w:divBdr>
        </w:div>
        <w:div w:id="1030228873">
          <w:marLeft w:val="0"/>
          <w:marRight w:val="0"/>
          <w:marTop w:val="0"/>
          <w:marBottom w:val="0"/>
          <w:divBdr>
            <w:top w:val="none" w:sz="0" w:space="0" w:color="auto"/>
            <w:left w:val="none" w:sz="0" w:space="0" w:color="auto"/>
            <w:bottom w:val="none" w:sz="0" w:space="0" w:color="auto"/>
            <w:right w:val="none" w:sz="0" w:space="0" w:color="auto"/>
          </w:divBdr>
        </w:div>
        <w:div w:id="1153638244">
          <w:marLeft w:val="0"/>
          <w:marRight w:val="0"/>
          <w:marTop w:val="0"/>
          <w:marBottom w:val="0"/>
          <w:divBdr>
            <w:top w:val="none" w:sz="0" w:space="0" w:color="auto"/>
            <w:left w:val="none" w:sz="0" w:space="0" w:color="auto"/>
            <w:bottom w:val="none" w:sz="0" w:space="0" w:color="auto"/>
            <w:right w:val="none" w:sz="0" w:space="0" w:color="auto"/>
          </w:divBdr>
        </w:div>
        <w:div w:id="1158882134">
          <w:marLeft w:val="0"/>
          <w:marRight w:val="0"/>
          <w:marTop w:val="0"/>
          <w:marBottom w:val="0"/>
          <w:divBdr>
            <w:top w:val="none" w:sz="0" w:space="0" w:color="auto"/>
            <w:left w:val="none" w:sz="0" w:space="0" w:color="auto"/>
            <w:bottom w:val="none" w:sz="0" w:space="0" w:color="auto"/>
            <w:right w:val="none" w:sz="0" w:space="0" w:color="auto"/>
          </w:divBdr>
        </w:div>
        <w:div w:id="1164517098">
          <w:marLeft w:val="0"/>
          <w:marRight w:val="0"/>
          <w:marTop w:val="0"/>
          <w:marBottom w:val="0"/>
          <w:divBdr>
            <w:top w:val="none" w:sz="0" w:space="0" w:color="auto"/>
            <w:left w:val="none" w:sz="0" w:space="0" w:color="auto"/>
            <w:bottom w:val="none" w:sz="0" w:space="0" w:color="auto"/>
            <w:right w:val="none" w:sz="0" w:space="0" w:color="auto"/>
          </w:divBdr>
        </w:div>
        <w:div w:id="1271208187">
          <w:marLeft w:val="0"/>
          <w:marRight w:val="0"/>
          <w:marTop w:val="0"/>
          <w:marBottom w:val="0"/>
          <w:divBdr>
            <w:top w:val="none" w:sz="0" w:space="0" w:color="auto"/>
            <w:left w:val="none" w:sz="0" w:space="0" w:color="auto"/>
            <w:bottom w:val="none" w:sz="0" w:space="0" w:color="auto"/>
            <w:right w:val="none" w:sz="0" w:space="0" w:color="auto"/>
          </w:divBdr>
        </w:div>
        <w:div w:id="1277104156">
          <w:marLeft w:val="0"/>
          <w:marRight w:val="0"/>
          <w:marTop w:val="0"/>
          <w:marBottom w:val="0"/>
          <w:divBdr>
            <w:top w:val="none" w:sz="0" w:space="0" w:color="auto"/>
            <w:left w:val="none" w:sz="0" w:space="0" w:color="auto"/>
            <w:bottom w:val="none" w:sz="0" w:space="0" w:color="auto"/>
            <w:right w:val="none" w:sz="0" w:space="0" w:color="auto"/>
          </w:divBdr>
        </w:div>
        <w:div w:id="1331177149">
          <w:marLeft w:val="0"/>
          <w:marRight w:val="0"/>
          <w:marTop w:val="0"/>
          <w:marBottom w:val="0"/>
          <w:divBdr>
            <w:top w:val="none" w:sz="0" w:space="0" w:color="auto"/>
            <w:left w:val="none" w:sz="0" w:space="0" w:color="auto"/>
            <w:bottom w:val="none" w:sz="0" w:space="0" w:color="auto"/>
            <w:right w:val="none" w:sz="0" w:space="0" w:color="auto"/>
          </w:divBdr>
        </w:div>
        <w:div w:id="1352534785">
          <w:marLeft w:val="0"/>
          <w:marRight w:val="0"/>
          <w:marTop w:val="0"/>
          <w:marBottom w:val="0"/>
          <w:divBdr>
            <w:top w:val="none" w:sz="0" w:space="0" w:color="auto"/>
            <w:left w:val="none" w:sz="0" w:space="0" w:color="auto"/>
            <w:bottom w:val="none" w:sz="0" w:space="0" w:color="auto"/>
            <w:right w:val="none" w:sz="0" w:space="0" w:color="auto"/>
          </w:divBdr>
        </w:div>
        <w:div w:id="1430934054">
          <w:marLeft w:val="0"/>
          <w:marRight w:val="0"/>
          <w:marTop w:val="0"/>
          <w:marBottom w:val="0"/>
          <w:divBdr>
            <w:top w:val="none" w:sz="0" w:space="0" w:color="auto"/>
            <w:left w:val="none" w:sz="0" w:space="0" w:color="auto"/>
            <w:bottom w:val="none" w:sz="0" w:space="0" w:color="auto"/>
            <w:right w:val="none" w:sz="0" w:space="0" w:color="auto"/>
          </w:divBdr>
        </w:div>
        <w:div w:id="1469930971">
          <w:marLeft w:val="0"/>
          <w:marRight w:val="0"/>
          <w:marTop w:val="0"/>
          <w:marBottom w:val="0"/>
          <w:divBdr>
            <w:top w:val="none" w:sz="0" w:space="0" w:color="auto"/>
            <w:left w:val="none" w:sz="0" w:space="0" w:color="auto"/>
            <w:bottom w:val="none" w:sz="0" w:space="0" w:color="auto"/>
            <w:right w:val="none" w:sz="0" w:space="0" w:color="auto"/>
          </w:divBdr>
        </w:div>
        <w:div w:id="1547763799">
          <w:marLeft w:val="0"/>
          <w:marRight w:val="0"/>
          <w:marTop w:val="0"/>
          <w:marBottom w:val="0"/>
          <w:divBdr>
            <w:top w:val="none" w:sz="0" w:space="0" w:color="auto"/>
            <w:left w:val="none" w:sz="0" w:space="0" w:color="auto"/>
            <w:bottom w:val="none" w:sz="0" w:space="0" w:color="auto"/>
            <w:right w:val="none" w:sz="0" w:space="0" w:color="auto"/>
          </w:divBdr>
        </w:div>
        <w:div w:id="1587420961">
          <w:marLeft w:val="0"/>
          <w:marRight w:val="0"/>
          <w:marTop w:val="0"/>
          <w:marBottom w:val="0"/>
          <w:divBdr>
            <w:top w:val="none" w:sz="0" w:space="0" w:color="auto"/>
            <w:left w:val="none" w:sz="0" w:space="0" w:color="auto"/>
            <w:bottom w:val="none" w:sz="0" w:space="0" w:color="auto"/>
            <w:right w:val="none" w:sz="0" w:space="0" w:color="auto"/>
          </w:divBdr>
        </w:div>
        <w:div w:id="1621381598">
          <w:marLeft w:val="0"/>
          <w:marRight w:val="0"/>
          <w:marTop w:val="0"/>
          <w:marBottom w:val="0"/>
          <w:divBdr>
            <w:top w:val="none" w:sz="0" w:space="0" w:color="auto"/>
            <w:left w:val="none" w:sz="0" w:space="0" w:color="auto"/>
            <w:bottom w:val="none" w:sz="0" w:space="0" w:color="auto"/>
            <w:right w:val="none" w:sz="0" w:space="0" w:color="auto"/>
          </w:divBdr>
        </w:div>
        <w:div w:id="1751081741">
          <w:marLeft w:val="0"/>
          <w:marRight w:val="0"/>
          <w:marTop w:val="0"/>
          <w:marBottom w:val="0"/>
          <w:divBdr>
            <w:top w:val="none" w:sz="0" w:space="0" w:color="auto"/>
            <w:left w:val="none" w:sz="0" w:space="0" w:color="auto"/>
            <w:bottom w:val="none" w:sz="0" w:space="0" w:color="auto"/>
            <w:right w:val="none" w:sz="0" w:space="0" w:color="auto"/>
          </w:divBdr>
        </w:div>
        <w:div w:id="1768110061">
          <w:marLeft w:val="0"/>
          <w:marRight w:val="0"/>
          <w:marTop w:val="0"/>
          <w:marBottom w:val="0"/>
          <w:divBdr>
            <w:top w:val="none" w:sz="0" w:space="0" w:color="auto"/>
            <w:left w:val="none" w:sz="0" w:space="0" w:color="auto"/>
            <w:bottom w:val="none" w:sz="0" w:space="0" w:color="auto"/>
            <w:right w:val="none" w:sz="0" w:space="0" w:color="auto"/>
          </w:divBdr>
        </w:div>
        <w:div w:id="1894655094">
          <w:marLeft w:val="0"/>
          <w:marRight w:val="0"/>
          <w:marTop w:val="0"/>
          <w:marBottom w:val="0"/>
          <w:divBdr>
            <w:top w:val="none" w:sz="0" w:space="0" w:color="auto"/>
            <w:left w:val="none" w:sz="0" w:space="0" w:color="auto"/>
            <w:bottom w:val="none" w:sz="0" w:space="0" w:color="auto"/>
            <w:right w:val="none" w:sz="0" w:space="0" w:color="auto"/>
          </w:divBdr>
        </w:div>
        <w:div w:id="2078160083">
          <w:marLeft w:val="0"/>
          <w:marRight w:val="0"/>
          <w:marTop w:val="0"/>
          <w:marBottom w:val="0"/>
          <w:divBdr>
            <w:top w:val="none" w:sz="0" w:space="0" w:color="auto"/>
            <w:left w:val="none" w:sz="0" w:space="0" w:color="auto"/>
            <w:bottom w:val="none" w:sz="0" w:space="0" w:color="auto"/>
            <w:right w:val="none" w:sz="0" w:space="0" w:color="auto"/>
          </w:divBdr>
        </w:div>
      </w:divsChild>
    </w:div>
    <w:div w:id="1315062646">
      <w:bodyDiv w:val="1"/>
      <w:marLeft w:val="0"/>
      <w:marRight w:val="0"/>
      <w:marTop w:val="0"/>
      <w:marBottom w:val="0"/>
      <w:divBdr>
        <w:top w:val="none" w:sz="0" w:space="0" w:color="auto"/>
        <w:left w:val="none" w:sz="0" w:space="0" w:color="auto"/>
        <w:bottom w:val="none" w:sz="0" w:space="0" w:color="auto"/>
        <w:right w:val="none" w:sz="0" w:space="0" w:color="auto"/>
      </w:divBdr>
      <w:divsChild>
        <w:div w:id="42288595">
          <w:marLeft w:val="0"/>
          <w:marRight w:val="0"/>
          <w:marTop w:val="0"/>
          <w:marBottom w:val="0"/>
          <w:divBdr>
            <w:top w:val="none" w:sz="0" w:space="0" w:color="auto"/>
            <w:left w:val="none" w:sz="0" w:space="0" w:color="auto"/>
            <w:bottom w:val="none" w:sz="0" w:space="0" w:color="auto"/>
            <w:right w:val="none" w:sz="0" w:space="0" w:color="auto"/>
          </w:divBdr>
        </w:div>
        <w:div w:id="429930323">
          <w:marLeft w:val="0"/>
          <w:marRight w:val="0"/>
          <w:marTop w:val="0"/>
          <w:marBottom w:val="0"/>
          <w:divBdr>
            <w:top w:val="none" w:sz="0" w:space="0" w:color="auto"/>
            <w:left w:val="none" w:sz="0" w:space="0" w:color="auto"/>
            <w:bottom w:val="none" w:sz="0" w:space="0" w:color="auto"/>
            <w:right w:val="none" w:sz="0" w:space="0" w:color="auto"/>
          </w:divBdr>
        </w:div>
        <w:div w:id="861287279">
          <w:marLeft w:val="0"/>
          <w:marRight w:val="0"/>
          <w:marTop w:val="0"/>
          <w:marBottom w:val="0"/>
          <w:divBdr>
            <w:top w:val="none" w:sz="0" w:space="0" w:color="auto"/>
            <w:left w:val="none" w:sz="0" w:space="0" w:color="auto"/>
            <w:bottom w:val="none" w:sz="0" w:space="0" w:color="auto"/>
            <w:right w:val="none" w:sz="0" w:space="0" w:color="auto"/>
          </w:divBdr>
        </w:div>
        <w:div w:id="871764826">
          <w:marLeft w:val="0"/>
          <w:marRight w:val="0"/>
          <w:marTop w:val="0"/>
          <w:marBottom w:val="0"/>
          <w:divBdr>
            <w:top w:val="none" w:sz="0" w:space="0" w:color="auto"/>
            <w:left w:val="none" w:sz="0" w:space="0" w:color="auto"/>
            <w:bottom w:val="none" w:sz="0" w:space="0" w:color="auto"/>
            <w:right w:val="none" w:sz="0" w:space="0" w:color="auto"/>
          </w:divBdr>
        </w:div>
        <w:div w:id="1054349137">
          <w:marLeft w:val="0"/>
          <w:marRight w:val="0"/>
          <w:marTop w:val="0"/>
          <w:marBottom w:val="0"/>
          <w:divBdr>
            <w:top w:val="none" w:sz="0" w:space="0" w:color="auto"/>
            <w:left w:val="none" w:sz="0" w:space="0" w:color="auto"/>
            <w:bottom w:val="none" w:sz="0" w:space="0" w:color="auto"/>
            <w:right w:val="none" w:sz="0" w:space="0" w:color="auto"/>
          </w:divBdr>
        </w:div>
        <w:div w:id="1967419448">
          <w:marLeft w:val="0"/>
          <w:marRight w:val="0"/>
          <w:marTop w:val="0"/>
          <w:marBottom w:val="0"/>
          <w:divBdr>
            <w:top w:val="none" w:sz="0" w:space="0" w:color="auto"/>
            <w:left w:val="none" w:sz="0" w:space="0" w:color="auto"/>
            <w:bottom w:val="none" w:sz="0" w:space="0" w:color="auto"/>
            <w:right w:val="none" w:sz="0" w:space="0" w:color="auto"/>
          </w:divBdr>
        </w:div>
      </w:divsChild>
    </w:div>
    <w:div w:id="1330792335">
      <w:bodyDiv w:val="1"/>
      <w:marLeft w:val="0"/>
      <w:marRight w:val="0"/>
      <w:marTop w:val="0"/>
      <w:marBottom w:val="0"/>
      <w:divBdr>
        <w:top w:val="none" w:sz="0" w:space="0" w:color="auto"/>
        <w:left w:val="none" w:sz="0" w:space="0" w:color="auto"/>
        <w:bottom w:val="none" w:sz="0" w:space="0" w:color="auto"/>
        <w:right w:val="none" w:sz="0" w:space="0" w:color="auto"/>
      </w:divBdr>
    </w:div>
    <w:div w:id="1343701950">
      <w:bodyDiv w:val="1"/>
      <w:marLeft w:val="0"/>
      <w:marRight w:val="0"/>
      <w:marTop w:val="0"/>
      <w:marBottom w:val="0"/>
      <w:divBdr>
        <w:top w:val="none" w:sz="0" w:space="0" w:color="auto"/>
        <w:left w:val="none" w:sz="0" w:space="0" w:color="auto"/>
        <w:bottom w:val="none" w:sz="0" w:space="0" w:color="auto"/>
        <w:right w:val="none" w:sz="0" w:space="0" w:color="auto"/>
      </w:divBdr>
      <w:divsChild>
        <w:div w:id="725374013">
          <w:marLeft w:val="0"/>
          <w:marRight w:val="0"/>
          <w:marTop w:val="0"/>
          <w:marBottom w:val="0"/>
          <w:divBdr>
            <w:top w:val="none" w:sz="0" w:space="0" w:color="auto"/>
            <w:left w:val="none" w:sz="0" w:space="0" w:color="auto"/>
            <w:bottom w:val="none" w:sz="0" w:space="0" w:color="auto"/>
            <w:right w:val="none" w:sz="0" w:space="0" w:color="auto"/>
          </w:divBdr>
        </w:div>
      </w:divsChild>
    </w:div>
    <w:div w:id="1354458345">
      <w:bodyDiv w:val="1"/>
      <w:marLeft w:val="0"/>
      <w:marRight w:val="0"/>
      <w:marTop w:val="0"/>
      <w:marBottom w:val="0"/>
      <w:divBdr>
        <w:top w:val="none" w:sz="0" w:space="0" w:color="auto"/>
        <w:left w:val="none" w:sz="0" w:space="0" w:color="auto"/>
        <w:bottom w:val="none" w:sz="0" w:space="0" w:color="auto"/>
        <w:right w:val="none" w:sz="0" w:space="0" w:color="auto"/>
      </w:divBdr>
    </w:div>
    <w:div w:id="1362513338">
      <w:bodyDiv w:val="1"/>
      <w:marLeft w:val="0"/>
      <w:marRight w:val="0"/>
      <w:marTop w:val="0"/>
      <w:marBottom w:val="0"/>
      <w:divBdr>
        <w:top w:val="none" w:sz="0" w:space="0" w:color="auto"/>
        <w:left w:val="none" w:sz="0" w:space="0" w:color="auto"/>
        <w:bottom w:val="none" w:sz="0" w:space="0" w:color="auto"/>
        <w:right w:val="none" w:sz="0" w:space="0" w:color="auto"/>
      </w:divBdr>
      <w:divsChild>
        <w:div w:id="1648976075">
          <w:marLeft w:val="0"/>
          <w:marRight w:val="0"/>
          <w:marTop w:val="0"/>
          <w:marBottom w:val="0"/>
          <w:divBdr>
            <w:top w:val="none" w:sz="0" w:space="0" w:color="auto"/>
            <w:left w:val="none" w:sz="0" w:space="0" w:color="auto"/>
            <w:bottom w:val="none" w:sz="0" w:space="0" w:color="auto"/>
            <w:right w:val="none" w:sz="0" w:space="0" w:color="auto"/>
          </w:divBdr>
        </w:div>
        <w:div w:id="2138600855">
          <w:marLeft w:val="0"/>
          <w:marRight w:val="0"/>
          <w:marTop w:val="0"/>
          <w:marBottom w:val="0"/>
          <w:divBdr>
            <w:top w:val="none" w:sz="0" w:space="0" w:color="auto"/>
            <w:left w:val="none" w:sz="0" w:space="0" w:color="auto"/>
            <w:bottom w:val="none" w:sz="0" w:space="0" w:color="auto"/>
            <w:right w:val="none" w:sz="0" w:space="0" w:color="auto"/>
          </w:divBdr>
        </w:div>
      </w:divsChild>
    </w:div>
    <w:div w:id="1366519831">
      <w:bodyDiv w:val="1"/>
      <w:marLeft w:val="0"/>
      <w:marRight w:val="0"/>
      <w:marTop w:val="0"/>
      <w:marBottom w:val="0"/>
      <w:divBdr>
        <w:top w:val="none" w:sz="0" w:space="0" w:color="auto"/>
        <w:left w:val="none" w:sz="0" w:space="0" w:color="auto"/>
        <w:bottom w:val="none" w:sz="0" w:space="0" w:color="auto"/>
        <w:right w:val="none" w:sz="0" w:space="0" w:color="auto"/>
      </w:divBdr>
    </w:div>
    <w:div w:id="1367682109">
      <w:bodyDiv w:val="1"/>
      <w:marLeft w:val="0"/>
      <w:marRight w:val="0"/>
      <w:marTop w:val="0"/>
      <w:marBottom w:val="0"/>
      <w:divBdr>
        <w:top w:val="none" w:sz="0" w:space="0" w:color="auto"/>
        <w:left w:val="none" w:sz="0" w:space="0" w:color="auto"/>
        <w:bottom w:val="none" w:sz="0" w:space="0" w:color="auto"/>
        <w:right w:val="none" w:sz="0" w:space="0" w:color="auto"/>
      </w:divBdr>
      <w:divsChild>
        <w:div w:id="1069229397">
          <w:marLeft w:val="0"/>
          <w:marRight w:val="0"/>
          <w:marTop w:val="0"/>
          <w:marBottom w:val="0"/>
          <w:divBdr>
            <w:top w:val="none" w:sz="0" w:space="0" w:color="auto"/>
            <w:left w:val="none" w:sz="0" w:space="0" w:color="auto"/>
            <w:bottom w:val="none" w:sz="0" w:space="0" w:color="auto"/>
            <w:right w:val="none" w:sz="0" w:space="0" w:color="auto"/>
          </w:divBdr>
          <w:divsChild>
            <w:div w:id="1300066383">
              <w:marLeft w:val="0"/>
              <w:marRight w:val="0"/>
              <w:marTop w:val="0"/>
              <w:marBottom w:val="0"/>
              <w:divBdr>
                <w:top w:val="none" w:sz="0" w:space="0" w:color="auto"/>
                <w:left w:val="none" w:sz="0" w:space="0" w:color="auto"/>
                <w:bottom w:val="none" w:sz="0" w:space="0" w:color="auto"/>
                <w:right w:val="none" w:sz="0" w:space="0" w:color="auto"/>
              </w:divBdr>
              <w:divsChild>
                <w:div w:id="83260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574017">
      <w:bodyDiv w:val="1"/>
      <w:marLeft w:val="0"/>
      <w:marRight w:val="0"/>
      <w:marTop w:val="0"/>
      <w:marBottom w:val="0"/>
      <w:divBdr>
        <w:top w:val="none" w:sz="0" w:space="0" w:color="auto"/>
        <w:left w:val="none" w:sz="0" w:space="0" w:color="auto"/>
        <w:bottom w:val="none" w:sz="0" w:space="0" w:color="auto"/>
        <w:right w:val="none" w:sz="0" w:space="0" w:color="auto"/>
      </w:divBdr>
    </w:div>
    <w:div w:id="1391267392">
      <w:bodyDiv w:val="1"/>
      <w:marLeft w:val="0"/>
      <w:marRight w:val="0"/>
      <w:marTop w:val="0"/>
      <w:marBottom w:val="0"/>
      <w:divBdr>
        <w:top w:val="none" w:sz="0" w:space="0" w:color="auto"/>
        <w:left w:val="none" w:sz="0" w:space="0" w:color="auto"/>
        <w:bottom w:val="none" w:sz="0" w:space="0" w:color="auto"/>
        <w:right w:val="none" w:sz="0" w:space="0" w:color="auto"/>
      </w:divBdr>
      <w:divsChild>
        <w:div w:id="339503587">
          <w:marLeft w:val="0"/>
          <w:marRight w:val="0"/>
          <w:marTop w:val="0"/>
          <w:marBottom w:val="0"/>
          <w:divBdr>
            <w:top w:val="none" w:sz="0" w:space="0" w:color="auto"/>
            <w:left w:val="none" w:sz="0" w:space="0" w:color="auto"/>
            <w:bottom w:val="none" w:sz="0" w:space="0" w:color="auto"/>
            <w:right w:val="none" w:sz="0" w:space="0" w:color="auto"/>
          </w:divBdr>
        </w:div>
      </w:divsChild>
    </w:div>
    <w:div w:id="1413939571">
      <w:bodyDiv w:val="1"/>
      <w:marLeft w:val="0"/>
      <w:marRight w:val="0"/>
      <w:marTop w:val="0"/>
      <w:marBottom w:val="0"/>
      <w:divBdr>
        <w:top w:val="none" w:sz="0" w:space="0" w:color="auto"/>
        <w:left w:val="none" w:sz="0" w:space="0" w:color="auto"/>
        <w:bottom w:val="none" w:sz="0" w:space="0" w:color="auto"/>
        <w:right w:val="none" w:sz="0" w:space="0" w:color="auto"/>
      </w:divBdr>
      <w:divsChild>
        <w:div w:id="1875339487">
          <w:marLeft w:val="0"/>
          <w:marRight w:val="0"/>
          <w:marTop w:val="0"/>
          <w:marBottom w:val="0"/>
          <w:divBdr>
            <w:top w:val="none" w:sz="0" w:space="0" w:color="auto"/>
            <w:left w:val="none" w:sz="0" w:space="0" w:color="auto"/>
            <w:bottom w:val="none" w:sz="0" w:space="0" w:color="auto"/>
            <w:right w:val="none" w:sz="0" w:space="0" w:color="auto"/>
          </w:divBdr>
          <w:divsChild>
            <w:div w:id="1188832501">
              <w:marLeft w:val="0"/>
              <w:marRight w:val="0"/>
              <w:marTop w:val="0"/>
              <w:marBottom w:val="0"/>
              <w:divBdr>
                <w:top w:val="none" w:sz="0" w:space="0" w:color="auto"/>
                <w:left w:val="none" w:sz="0" w:space="0" w:color="auto"/>
                <w:bottom w:val="none" w:sz="0" w:space="0" w:color="auto"/>
                <w:right w:val="none" w:sz="0" w:space="0" w:color="auto"/>
              </w:divBdr>
              <w:divsChild>
                <w:div w:id="15918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156962">
      <w:bodyDiv w:val="1"/>
      <w:marLeft w:val="0"/>
      <w:marRight w:val="0"/>
      <w:marTop w:val="0"/>
      <w:marBottom w:val="0"/>
      <w:divBdr>
        <w:top w:val="none" w:sz="0" w:space="0" w:color="auto"/>
        <w:left w:val="none" w:sz="0" w:space="0" w:color="auto"/>
        <w:bottom w:val="none" w:sz="0" w:space="0" w:color="auto"/>
        <w:right w:val="none" w:sz="0" w:space="0" w:color="auto"/>
      </w:divBdr>
    </w:div>
    <w:div w:id="1433086941">
      <w:bodyDiv w:val="1"/>
      <w:marLeft w:val="0"/>
      <w:marRight w:val="0"/>
      <w:marTop w:val="0"/>
      <w:marBottom w:val="0"/>
      <w:divBdr>
        <w:top w:val="none" w:sz="0" w:space="0" w:color="auto"/>
        <w:left w:val="none" w:sz="0" w:space="0" w:color="auto"/>
        <w:bottom w:val="none" w:sz="0" w:space="0" w:color="auto"/>
        <w:right w:val="none" w:sz="0" w:space="0" w:color="auto"/>
      </w:divBdr>
    </w:div>
    <w:div w:id="1436558785">
      <w:bodyDiv w:val="1"/>
      <w:marLeft w:val="0"/>
      <w:marRight w:val="0"/>
      <w:marTop w:val="0"/>
      <w:marBottom w:val="0"/>
      <w:divBdr>
        <w:top w:val="none" w:sz="0" w:space="0" w:color="auto"/>
        <w:left w:val="none" w:sz="0" w:space="0" w:color="auto"/>
        <w:bottom w:val="none" w:sz="0" w:space="0" w:color="auto"/>
        <w:right w:val="none" w:sz="0" w:space="0" w:color="auto"/>
      </w:divBdr>
      <w:divsChild>
        <w:div w:id="866672552">
          <w:marLeft w:val="0"/>
          <w:marRight w:val="0"/>
          <w:marTop w:val="0"/>
          <w:marBottom w:val="0"/>
          <w:divBdr>
            <w:top w:val="none" w:sz="0" w:space="0" w:color="auto"/>
            <w:left w:val="none" w:sz="0" w:space="0" w:color="auto"/>
            <w:bottom w:val="none" w:sz="0" w:space="0" w:color="auto"/>
            <w:right w:val="none" w:sz="0" w:space="0" w:color="auto"/>
          </w:divBdr>
          <w:divsChild>
            <w:div w:id="1970433537">
              <w:marLeft w:val="0"/>
              <w:marRight w:val="0"/>
              <w:marTop w:val="0"/>
              <w:marBottom w:val="0"/>
              <w:divBdr>
                <w:top w:val="none" w:sz="0" w:space="0" w:color="auto"/>
                <w:left w:val="none" w:sz="0" w:space="0" w:color="auto"/>
                <w:bottom w:val="none" w:sz="0" w:space="0" w:color="auto"/>
                <w:right w:val="none" w:sz="0" w:space="0" w:color="auto"/>
              </w:divBdr>
              <w:divsChild>
                <w:div w:id="156036556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446845348">
      <w:bodyDiv w:val="1"/>
      <w:marLeft w:val="0"/>
      <w:marRight w:val="0"/>
      <w:marTop w:val="0"/>
      <w:marBottom w:val="0"/>
      <w:divBdr>
        <w:top w:val="none" w:sz="0" w:space="0" w:color="auto"/>
        <w:left w:val="none" w:sz="0" w:space="0" w:color="auto"/>
        <w:bottom w:val="none" w:sz="0" w:space="0" w:color="auto"/>
        <w:right w:val="none" w:sz="0" w:space="0" w:color="auto"/>
      </w:divBdr>
      <w:divsChild>
        <w:div w:id="4863495">
          <w:marLeft w:val="0"/>
          <w:marRight w:val="0"/>
          <w:marTop w:val="0"/>
          <w:marBottom w:val="0"/>
          <w:divBdr>
            <w:top w:val="none" w:sz="0" w:space="0" w:color="auto"/>
            <w:left w:val="none" w:sz="0" w:space="0" w:color="auto"/>
            <w:bottom w:val="none" w:sz="0" w:space="0" w:color="auto"/>
            <w:right w:val="none" w:sz="0" w:space="0" w:color="auto"/>
          </w:divBdr>
        </w:div>
        <w:div w:id="67846123">
          <w:marLeft w:val="0"/>
          <w:marRight w:val="0"/>
          <w:marTop w:val="0"/>
          <w:marBottom w:val="0"/>
          <w:divBdr>
            <w:top w:val="none" w:sz="0" w:space="0" w:color="auto"/>
            <w:left w:val="none" w:sz="0" w:space="0" w:color="auto"/>
            <w:bottom w:val="none" w:sz="0" w:space="0" w:color="auto"/>
            <w:right w:val="none" w:sz="0" w:space="0" w:color="auto"/>
          </w:divBdr>
        </w:div>
        <w:div w:id="83721370">
          <w:marLeft w:val="0"/>
          <w:marRight w:val="0"/>
          <w:marTop w:val="0"/>
          <w:marBottom w:val="0"/>
          <w:divBdr>
            <w:top w:val="none" w:sz="0" w:space="0" w:color="auto"/>
            <w:left w:val="none" w:sz="0" w:space="0" w:color="auto"/>
            <w:bottom w:val="none" w:sz="0" w:space="0" w:color="auto"/>
            <w:right w:val="none" w:sz="0" w:space="0" w:color="auto"/>
          </w:divBdr>
        </w:div>
        <w:div w:id="93326234">
          <w:marLeft w:val="0"/>
          <w:marRight w:val="0"/>
          <w:marTop w:val="0"/>
          <w:marBottom w:val="0"/>
          <w:divBdr>
            <w:top w:val="none" w:sz="0" w:space="0" w:color="auto"/>
            <w:left w:val="none" w:sz="0" w:space="0" w:color="auto"/>
            <w:bottom w:val="none" w:sz="0" w:space="0" w:color="auto"/>
            <w:right w:val="none" w:sz="0" w:space="0" w:color="auto"/>
          </w:divBdr>
        </w:div>
        <w:div w:id="129399931">
          <w:marLeft w:val="0"/>
          <w:marRight w:val="0"/>
          <w:marTop w:val="0"/>
          <w:marBottom w:val="0"/>
          <w:divBdr>
            <w:top w:val="none" w:sz="0" w:space="0" w:color="auto"/>
            <w:left w:val="none" w:sz="0" w:space="0" w:color="auto"/>
            <w:bottom w:val="none" w:sz="0" w:space="0" w:color="auto"/>
            <w:right w:val="none" w:sz="0" w:space="0" w:color="auto"/>
          </w:divBdr>
        </w:div>
        <w:div w:id="143474967">
          <w:marLeft w:val="0"/>
          <w:marRight w:val="0"/>
          <w:marTop w:val="0"/>
          <w:marBottom w:val="0"/>
          <w:divBdr>
            <w:top w:val="none" w:sz="0" w:space="0" w:color="auto"/>
            <w:left w:val="none" w:sz="0" w:space="0" w:color="auto"/>
            <w:bottom w:val="none" w:sz="0" w:space="0" w:color="auto"/>
            <w:right w:val="none" w:sz="0" w:space="0" w:color="auto"/>
          </w:divBdr>
        </w:div>
        <w:div w:id="213543901">
          <w:marLeft w:val="0"/>
          <w:marRight w:val="0"/>
          <w:marTop w:val="0"/>
          <w:marBottom w:val="0"/>
          <w:divBdr>
            <w:top w:val="none" w:sz="0" w:space="0" w:color="auto"/>
            <w:left w:val="none" w:sz="0" w:space="0" w:color="auto"/>
            <w:bottom w:val="none" w:sz="0" w:space="0" w:color="auto"/>
            <w:right w:val="none" w:sz="0" w:space="0" w:color="auto"/>
          </w:divBdr>
        </w:div>
        <w:div w:id="219754110">
          <w:marLeft w:val="0"/>
          <w:marRight w:val="0"/>
          <w:marTop w:val="0"/>
          <w:marBottom w:val="0"/>
          <w:divBdr>
            <w:top w:val="none" w:sz="0" w:space="0" w:color="auto"/>
            <w:left w:val="none" w:sz="0" w:space="0" w:color="auto"/>
            <w:bottom w:val="none" w:sz="0" w:space="0" w:color="auto"/>
            <w:right w:val="none" w:sz="0" w:space="0" w:color="auto"/>
          </w:divBdr>
        </w:div>
        <w:div w:id="230585697">
          <w:marLeft w:val="0"/>
          <w:marRight w:val="0"/>
          <w:marTop w:val="0"/>
          <w:marBottom w:val="0"/>
          <w:divBdr>
            <w:top w:val="none" w:sz="0" w:space="0" w:color="auto"/>
            <w:left w:val="none" w:sz="0" w:space="0" w:color="auto"/>
            <w:bottom w:val="none" w:sz="0" w:space="0" w:color="auto"/>
            <w:right w:val="none" w:sz="0" w:space="0" w:color="auto"/>
          </w:divBdr>
        </w:div>
        <w:div w:id="244845075">
          <w:marLeft w:val="0"/>
          <w:marRight w:val="0"/>
          <w:marTop w:val="0"/>
          <w:marBottom w:val="0"/>
          <w:divBdr>
            <w:top w:val="none" w:sz="0" w:space="0" w:color="auto"/>
            <w:left w:val="none" w:sz="0" w:space="0" w:color="auto"/>
            <w:bottom w:val="none" w:sz="0" w:space="0" w:color="auto"/>
            <w:right w:val="none" w:sz="0" w:space="0" w:color="auto"/>
          </w:divBdr>
        </w:div>
        <w:div w:id="309334384">
          <w:marLeft w:val="0"/>
          <w:marRight w:val="0"/>
          <w:marTop w:val="0"/>
          <w:marBottom w:val="0"/>
          <w:divBdr>
            <w:top w:val="none" w:sz="0" w:space="0" w:color="auto"/>
            <w:left w:val="none" w:sz="0" w:space="0" w:color="auto"/>
            <w:bottom w:val="none" w:sz="0" w:space="0" w:color="auto"/>
            <w:right w:val="none" w:sz="0" w:space="0" w:color="auto"/>
          </w:divBdr>
        </w:div>
        <w:div w:id="374693890">
          <w:marLeft w:val="0"/>
          <w:marRight w:val="0"/>
          <w:marTop w:val="0"/>
          <w:marBottom w:val="0"/>
          <w:divBdr>
            <w:top w:val="none" w:sz="0" w:space="0" w:color="auto"/>
            <w:left w:val="none" w:sz="0" w:space="0" w:color="auto"/>
            <w:bottom w:val="none" w:sz="0" w:space="0" w:color="auto"/>
            <w:right w:val="none" w:sz="0" w:space="0" w:color="auto"/>
          </w:divBdr>
        </w:div>
        <w:div w:id="377976585">
          <w:marLeft w:val="0"/>
          <w:marRight w:val="0"/>
          <w:marTop w:val="0"/>
          <w:marBottom w:val="0"/>
          <w:divBdr>
            <w:top w:val="none" w:sz="0" w:space="0" w:color="auto"/>
            <w:left w:val="none" w:sz="0" w:space="0" w:color="auto"/>
            <w:bottom w:val="none" w:sz="0" w:space="0" w:color="auto"/>
            <w:right w:val="none" w:sz="0" w:space="0" w:color="auto"/>
          </w:divBdr>
        </w:div>
        <w:div w:id="409154612">
          <w:marLeft w:val="0"/>
          <w:marRight w:val="0"/>
          <w:marTop w:val="0"/>
          <w:marBottom w:val="0"/>
          <w:divBdr>
            <w:top w:val="none" w:sz="0" w:space="0" w:color="auto"/>
            <w:left w:val="none" w:sz="0" w:space="0" w:color="auto"/>
            <w:bottom w:val="none" w:sz="0" w:space="0" w:color="auto"/>
            <w:right w:val="none" w:sz="0" w:space="0" w:color="auto"/>
          </w:divBdr>
        </w:div>
        <w:div w:id="427315295">
          <w:marLeft w:val="0"/>
          <w:marRight w:val="0"/>
          <w:marTop w:val="0"/>
          <w:marBottom w:val="0"/>
          <w:divBdr>
            <w:top w:val="none" w:sz="0" w:space="0" w:color="auto"/>
            <w:left w:val="none" w:sz="0" w:space="0" w:color="auto"/>
            <w:bottom w:val="none" w:sz="0" w:space="0" w:color="auto"/>
            <w:right w:val="none" w:sz="0" w:space="0" w:color="auto"/>
          </w:divBdr>
        </w:div>
        <w:div w:id="428889517">
          <w:marLeft w:val="0"/>
          <w:marRight w:val="0"/>
          <w:marTop w:val="0"/>
          <w:marBottom w:val="0"/>
          <w:divBdr>
            <w:top w:val="none" w:sz="0" w:space="0" w:color="auto"/>
            <w:left w:val="none" w:sz="0" w:space="0" w:color="auto"/>
            <w:bottom w:val="none" w:sz="0" w:space="0" w:color="auto"/>
            <w:right w:val="none" w:sz="0" w:space="0" w:color="auto"/>
          </w:divBdr>
        </w:div>
        <w:div w:id="463930296">
          <w:marLeft w:val="0"/>
          <w:marRight w:val="0"/>
          <w:marTop w:val="0"/>
          <w:marBottom w:val="0"/>
          <w:divBdr>
            <w:top w:val="none" w:sz="0" w:space="0" w:color="auto"/>
            <w:left w:val="none" w:sz="0" w:space="0" w:color="auto"/>
            <w:bottom w:val="none" w:sz="0" w:space="0" w:color="auto"/>
            <w:right w:val="none" w:sz="0" w:space="0" w:color="auto"/>
          </w:divBdr>
        </w:div>
        <w:div w:id="470439246">
          <w:marLeft w:val="0"/>
          <w:marRight w:val="0"/>
          <w:marTop w:val="0"/>
          <w:marBottom w:val="0"/>
          <w:divBdr>
            <w:top w:val="none" w:sz="0" w:space="0" w:color="auto"/>
            <w:left w:val="none" w:sz="0" w:space="0" w:color="auto"/>
            <w:bottom w:val="none" w:sz="0" w:space="0" w:color="auto"/>
            <w:right w:val="none" w:sz="0" w:space="0" w:color="auto"/>
          </w:divBdr>
        </w:div>
        <w:div w:id="471947332">
          <w:marLeft w:val="0"/>
          <w:marRight w:val="0"/>
          <w:marTop w:val="0"/>
          <w:marBottom w:val="0"/>
          <w:divBdr>
            <w:top w:val="none" w:sz="0" w:space="0" w:color="auto"/>
            <w:left w:val="none" w:sz="0" w:space="0" w:color="auto"/>
            <w:bottom w:val="none" w:sz="0" w:space="0" w:color="auto"/>
            <w:right w:val="none" w:sz="0" w:space="0" w:color="auto"/>
          </w:divBdr>
        </w:div>
        <w:div w:id="496309862">
          <w:marLeft w:val="0"/>
          <w:marRight w:val="0"/>
          <w:marTop w:val="0"/>
          <w:marBottom w:val="0"/>
          <w:divBdr>
            <w:top w:val="none" w:sz="0" w:space="0" w:color="auto"/>
            <w:left w:val="none" w:sz="0" w:space="0" w:color="auto"/>
            <w:bottom w:val="none" w:sz="0" w:space="0" w:color="auto"/>
            <w:right w:val="none" w:sz="0" w:space="0" w:color="auto"/>
          </w:divBdr>
        </w:div>
        <w:div w:id="531455125">
          <w:marLeft w:val="0"/>
          <w:marRight w:val="0"/>
          <w:marTop w:val="0"/>
          <w:marBottom w:val="0"/>
          <w:divBdr>
            <w:top w:val="none" w:sz="0" w:space="0" w:color="auto"/>
            <w:left w:val="none" w:sz="0" w:space="0" w:color="auto"/>
            <w:bottom w:val="none" w:sz="0" w:space="0" w:color="auto"/>
            <w:right w:val="none" w:sz="0" w:space="0" w:color="auto"/>
          </w:divBdr>
        </w:div>
        <w:div w:id="531768000">
          <w:marLeft w:val="0"/>
          <w:marRight w:val="0"/>
          <w:marTop w:val="0"/>
          <w:marBottom w:val="0"/>
          <w:divBdr>
            <w:top w:val="none" w:sz="0" w:space="0" w:color="auto"/>
            <w:left w:val="none" w:sz="0" w:space="0" w:color="auto"/>
            <w:bottom w:val="none" w:sz="0" w:space="0" w:color="auto"/>
            <w:right w:val="none" w:sz="0" w:space="0" w:color="auto"/>
          </w:divBdr>
        </w:div>
        <w:div w:id="546794841">
          <w:marLeft w:val="0"/>
          <w:marRight w:val="0"/>
          <w:marTop w:val="0"/>
          <w:marBottom w:val="0"/>
          <w:divBdr>
            <w:top w:val="none" w:sz="0" w:space="0" w:color="auto"/>
            <w:left w:val="none" w:sz="0" w:space="0" w:color="auto"/>
            <w:bottom w:val="none" w:sz="0" w:space="0" w:color="auto"/>
            <w:right w:val="none" w:sz="0" w:space="0" w:color="auto"/>
          </w:divBdr>
        </w:div>
        <w:div w:id="564225847">
          <w:marLeft w:val="0"/>
          <w:marRight w:val="0"/>
          <w:marTop w:val="0"/>
          <w:marBottom w:val="0"/>
          <w:divBdr>
            <w:top w:val="none" w:sz="0" w:space="0" w:color="auto"/>
            <w:left w:val="none" w:sz="0" w:space="0" w:color="auto"/>
            <w:bottom w:val="none" w:sz="0" w:space="0" w:color="auto"/>
            <w:right w:val="none" w:sz="0" w:space="0" w:color="auto"/>
          </w:divBdr>
        </w:div>
        <w:div w:id="578827068">
          <w:marLeft w:val="0"/>
          <w:marRight w:val="0"/>
          <w:marTop w:val="0"/>
          <w:marBottom w:val="0"/>
          <w:divBdr>
            <w:top w:val="none" w:sz="0" w:space="0" w:color="auto"/>
            <w:left w:val="none" w:sz="0" w:space="0" w:color="auto"/>
            <w:bottom w:val="none" w:sz="0" w:space="0" w:color="auto"/>
            <w:right w:val="none" w:sz="0" w:space="0" w:color="auto"/>
          </w:divBdr>
        </w:div>
        <w:div w:id="581793856">
          <w:marLeft w:val="0"/>
          <w:marRight w:val="0"/>
          <w:marTop w:val="0"/>
          <w:marBottom w:val="0"/>
          <w:divBdr>
            <w:top w:val="none" w:sz="0" w:space="0" w:color="auto"/>
            <w:left w:val="none" w:sz="0" w:space="0" w:color="auto"/>
            <w:bottom w:val="none" w:sz="0" w:space="0" w:color="auto"/>
            <w:right w:val="none" w:sz="0" w:space="0" w:color="auto"/>
          </w:divBdr>
        </w:div>
        <w:div w:id="611940734">
          <w:marLeft w:val="0"/>
          <w:marRight w:val="0"/>
          <w:marTop w:val="0"/>
          <w:marBottom w:val="0"/>
          <w:divBdr>
            <w:top w:val="none" w:sz="0" w:space="0" w:color="auto"/>
            <w:left w:val="none" w:sz="0" w:space="0" w:color="auto"/>
            <w:bottom w:val="none" w:sz="0" w:space="0" w:color="auto"/>
            <w:right w:val="none" w:sz="0" w:space="0" w:color="auto"/>
          </w:divBdr>
        </w:div>
        <w:div w:id="612129917">
          <w:marLeft w:val="0"/>
          <w:marRight w:val="0"/>
          <w:marTop w:val="0"/>
          <w:marBottom w:val="0"/>
          <w:divBdr>
            <w:top w:val="none" w:sz="0" w:space="0" w:color="auto"/>
            <w:left w:val="none" w:sz="0" w:space="0" w:color="auto"/>
            <w:bottom w:val="none" w:sz="0" w:space="0" w:color="auto"/>
            <w:right w:val="none" w:sz="0" w:space="0" w:color="auto"/>
          </w:divBdr>
        </w:div>
        <w:div w:id="616792022">
          <w:marLeft w:val="0"/>
          <w:marRight w:val="0"/>
          <w:marTop w:val="0"/>
          <w:marBottom w:val="0"/>
          <w:divBdr>
            <w:top w:val="none" w:sz="0" w:space="0" w:color="auto"/>
            <w:left w:val="none" w:sz="0" w:space="0" w:color="auto"/>
            <w:bottom w:val="none" w:sz="0" w:space="0" w:color="auto"/>
            <w:right w:val="none" w:sz="0" w:space="0" w:color="auto"/>
          </w:divBdr>
        </w:div>
        <w:div w:id="639846904">
          <w:marLeft w:val="0"/>
          <w:marRight w:val="0"/>
          <w:marTop w:val="0"/>
          <w:marBottom w:val="0"/>
          <w:divBdr>
            <w:top w:val="none" w:sz="0" w:space="0" w:color="auto"/>
            <w:left w:val="none" w:sz="0" w:space="0" w:color="auto"/>
            <w:bottom w:val="none" w:sz="0" w:space="0" w:color="auto"/>
            <w:right w:val="none" w:sz="0" w:space="0" w:color="auto"/>
          </w:divBdr>
        </w:div>
        <w:div w:id="650329837">
          <w:marLeft w:val="0"/>
          <w:marRight w:val="0"/>
          <w:marTop w:val="0"/>
          <w:marBottom w:val="0"/>
          <w:divBdr>
            <w:top w:val="none" w:sz="0" w:space="0" w:color="auto"/>
            <w:left w:val="none" w:sz="0" w:space="0" w:color="auto"/>
            <w:bottom w:val="none" w:sz="0" w:space="0" w:color="auto"/>
            <w:right w:val="none" w:sz="0" w:space="0" w:color="auto"/>
          </w:divBdr>
        </w:div>
        <w:div w:id="675692932">
          <w:marLeft w:val="0"/>
          <w:marRight w:val="0"/>
          <w:marTop w:val="0"/>
          <w:marBottom w:val="0"/>
          <w:divBdr>
            <w:top w:val="none" w:sz="0" w:space="0" w:color="auto"/>
            <w:left w:val="none" w:sz="0" w:space="0" w:color="auto"/>
            <w:bottom w:val="none" w:sz="0" w:space="0" w:color="auto"/>
            <w:right w:val="none" w:sz="0" w:space="0" w:color="auto"/>
          </w:divBdr>
        </w:div>
        <w:div w:id="707342699">
          <w:marLeft w:val="0"/>
          <w:marRight w:val="0"/>
          <w:marTop w:val="0"/>
          <w:marBottom w:val="0"/>
          <w:divBdr>
            <w:top w:val="none" w:sz="0" w:space="0" w:color="auto"/>
            <w:left w:val="none" w:sz="0" w:space="0" w:color="auto"/>
            <w:bottom w:val="none" w:sz="0" w:space="0" w:color="auto"/>
            <w:right w:val="none" w:sz="0" w:space="0" w:color="auto"/>
          </w:divBdr>
        </w:div>
        <w:div w:id="715469276">
          <w:marLeft w:val="0"/>
          <w:marRight w:val="0"/>
          <w:marTop w:val="0"/>
          <w:marBottom w:val="0"/>
          <w:divBdr>
            <w:top w:val="none" w:sz="0" w:space="0" w:color="auto"/>
            <w:left w:val="none" w:sz="0" w:space="0" w:color="auto"/>
            <w:bottom w:val="none" w:sz="0" w:space="0" w:color="auto"/>
            <w:right w:val="none" w:sz="0" w:space="0" w:color="auto"/>
          </w:divBdr>
        </w:div>
        <w:div w:id="723453913">
          <w:marLeft w:val="0"/>
          <w:marRight w:val="0"/>
          <w:marTop w:val="0"/>
          <w:marBottom w:val="0"/>
          <w:divBdr>
            <w:top w:val="none" w:sz="0" w:space="0" w:color="auto"/>
            <w:left w:val="none" w:sz="0" w:space="0" w:color="auto"/>
            <w:bottom w:val="none" w:sz="0" w:space="0" w:color="auto"/>
            <w:right w:val="none" w:sz="0" w:space="0" w:color="auto"/>
          </w:divBdr>
        </w:div>
        <w:div w:id="748623230">
          <w:marLeft w:val="0"/>
          <w:marRight w:val="0"/>
          <w:marTop w:val="0"/>
          <w:marBottom w:val="0"/>
          <w:divBdr>
            <w:top w:val="none" w:sz="0" w:space="0" w:color="auto"/>
            <w:left w:val="none" w:sz="0" w:space="0" w:color="auto"/>
            <w:bottom w:val="none" w:sz="0" w:space="0" w:color="auto"/>
            <w:right w:val="none" w:sz="0" w:space="0" w:color="auto"/>
          </w:divBdr>
        </w:div>
        <w:div w:id="762380646">
          <w:marLeft w:val="0"/>
          <w:marRight w:val="0"/>
          <w:marTop w:val="0"/>
          <w:marBottom w:val="0"/>
          <w:divBdr>
            <w:top w:val="none" w:sz="0" w:space="0" w:color="auto"/>
            <w:left w:val="none" w:sz="0" w:space="0" w:color="auto"/>
            <w:bottom w:val="none" w:sz="0" w:space="0" w:color="auto"/>
            <w:right w:val="none" w:sz="0" w:space="0" w:color="auto"/>
          </w:divBdr>
        </w:div>
        <w:div w:id="770514738">
          <w:marLeft w:val="0"/>
          <w:marRight w:val="0"/>
          <w:marTop w:val="0"/>
          <w:marBottom w:val="0"/>
          <w:divBdr>
            <w:top w:val="none" w:sz="0" w:space="0" w:color="auto"/>
            <w:left w:val="none" w:sz="0" w:space="0" w:color="auto"/>
            <w:bottom w:val="none" w:sz="0" w:space="0" w:color="auto"/>
            <w:right w:val="none" w:sz="0" w:space="0" w:color="auto"/>
          </w:divBdr>
        </w:div>
        <w:div w:id="803700222">
          <w:marLeft w:val="0"/>
          <w:marRight w:val="0"/>
          <w:marTop w:val="0"/>
          <w:marBottom w:val="0"/>
          <w:divBdr>
            <w:top w:val="none" w:sz="0" w:space="0" w:color="auto"/>
            <w:left w:val="none" w:sz="0" w:space="0" w:color="auto"/>
            <w:bottom w:val="none" w:sz="0" w:space="0" w:color="auto"/>
            <w:right w:val="none" w:sz="0" w:space="0" w:color="auto"/>
          </w:divBdr>
        </w:div>
        <w:div w:id="815804838">
          <w:marLeft w:val="0"/>
          <w:marRight w:val="0"/>
          <w:marTop w:val="0"/>
          <w:marBottom w:val="0"/>
          <w:divBdr>
            <w:top w:val="none" w:sz="0" w:space="0" w:color="auto"/>
            <w:left w:val="none" w:sz="0" w:space="0" w:color="auto"/>
            <w:bottom w:val="none" w:sz="0" w:space="0" w:color="auto"/>
            <w:right w:val="none" w:sz="0" w:space="0" w:color="auto"/>
          </w:divBdr>
        </w:div>
        <w:div w:id="851799124">
          <w:marLeft w:val="0"/>
          <w:marRight w:val="0"/>
          <w:marTop w:val="0"/>
          <w:marBottom w:val="0"/>
          <w:divBdr>
            <w:top w:val="none" w:sz="0" w:space="0" w:color="auto"/>
            <w:left w:val="none" w:sz="0" w:space="0" w:color="auto"/>
            <w:bottom w:val="none" w:sz="0" w:space="0" w:color="auto"/>
            <w:right w:val="none" w:sz="0" w:space="0" w:color="auto"/>
          </w:divBdr>
        </w:div>
        <w:div w:id="855268757">
          <w:marLeft w:val="0"/>
          <w:marRight w:val="0"/>
          <w:marTop w:val="0"/>
          <w:marBottom w:val="0"/>
          <w:divBdr>
            <w:top w:val="none" w:sz="0" w:space="0" w:color="auto"/>
            <w:left w:val="none" w:sz="0" w:space="0" w:color="auto"/>
            <w:bottom w:val="none" w:sz="0" w:space="0" w:color="auto"/>
            <w:right w:val="none" w:sz="0" w:space="0" w:color="auto"/>
          </w:divBdr>
        </w:div>
        <w:div w:id="882447739">
          <w:marLeft w:val="0"/>
          <w:marRight w:val="0"/>
          <w:marTop w:val="0"/>
          <w:marBottom w:val="0"/>
          <w:divBdr>
            <w:top w:val="none" w:sz="0" w:space="0" w:color="auto"/>
            <w:left w:val="none" w:sz="0" w:space="0" w:color="auto"/>
            <w:bottom w:val="none" w:sz="0" w:space="0" w:color="auto"/>
            <w:right w:val="none" w:sz="0" w:space="0" w:color="auto"/>
          </w:divBdr>
        </w:div>
        <w:div w:id="882522850">
          <w:marLeft w:val="0"/>
          <w:marRight w:val="0"/>
          <w:marTop w:val="0"/>
          <w:marBottom w:val="0"/>
          <w:divBdr>
            <w:top w:val="none" w:sz="0" w:space="0" w:color="auto"/>
            <w:left w:val="none" w:sz="0" w:space="0" w:color="auto"/>
            <w:bottom w:val="none" w:sz="0" w:space="0" w:color="auto"/>
            <w:right w:val="none" w:sz="0" w:space="0" w:color="auto"/>
          </w:divBdr>
        </w:div>
        <w:div w:id="917783620">
          <w:marLeft w:val="0"/>
          <w:marRight w:val="0"/>
          <w:marTop w:val="0"/>
          <w:marBottom w:val="0"/>
          <w:divBdr>
            <w:top w:val="none" w:sz="0" w:space="0" w:color="auto"/>
            <w:left w:val="none" w:sz="0" w:space="0" w:color="auto"/>
            <w:bottom w:val="none" w:sz="0" w:space="0" w:color="auto"/>
            <w:right w:val="none" w:sz="0" w:space="0" w:color="auto"/>
          </w:divBdr>
        </w:div>
        <w:div w:id="947657359">
          <w:marLeft w:val="0"/>
          <w:marRight w:val="0"/>
          <w:marTop w:val="0"/>
          <w:marBottom w:val="0"/>
          <w:divBdr>
            <w:top w:val="none" w:sz="0" w:space="0" w:color="auto"/>
            <w:left w:val="none" w:sz="0" w:space="0" w:color="auto"/>
            <w:bottom w:val="none" w:sz="0" w:space="0" w:color="auto"/>
            <w:right w:val="none" w:sz="0" w:space="0" w:color="auto"/>
          </w:divBdr>
        </w:div>
        <w:div w:id="955410835">
          <w:marLeft w:val="0"/>
          <w:marRight w:val="0"/>
          <w:marTop w:val="0"/>
          <w:marBottom w:val="0"/>
          <w:divBdr>
            <w:top w:val="none" w:sz="0" w:space="0" w:color="auto"/>
            <w:left w:val="none" w:sz="0" w:space="0" w:color="auto"/>
            <w:bottom w:val="none" w:sz="0" w:space="0" w:color="auto"/>
            <w:right w:val="none" w:sz="0" w:space="0" w:color="auto"/>
          </w:divBdr>
        </w:div>
        <w:div w:id="959990474">
          <w:marLeft w:val="0"/>
          <w:marRight w:val="0"/>
          <w:marTop w:val="0"/>
          <w:marBottom w:val="0"/>
          <w:divBdr>
            <w:top w:val="none" w:sz="0" w:space="0" w:color="auto"/>
            <w:left w:val="none" w:sz="0" w:space="0" w:color="auto"/>
            <w:bottom w:val="none" w:sz="0" w:space="0" w:color="auto"/>
            <w:right w:val="none" w:sz="0" w:space="0" w:color="auto"/>
          </w:divBdr>
        </w:div>
        <w:div w:id="969627754">
          <w:marLeft w:val="0"/>
          <w:marRight w:val="0"/>
          <w:marTop w:val="0"/>
          <w:marBottom w:val="0"/>
          <w:divBdr>
            <w:top w:val="none" w:sz="0" w:space="0" w:color="auto"/>
            <w:left w:val="none" w:sz="0" w:space="0" w:color="auto"/>
            <w:bottom w:val="none" w:sz="0" w:space="0" w:color="auto"/>
            <w:right w:val="none" w:sz="0" w:space="0" w:color="auto"/>
          </w:divBdr>
        </w:div>
        <w:div w:id="969895190">
          <w:marLeft w:val="0"/>
          <w:marRight w:val="0"/>
          <w:marTop w:val="0"/>
          <w:marBottom w:val="0"/>
          <w:divBdr>
            <w:top w:val="none" w:sz="0" w:space="0" w:color="auto"/>
            <w:left w:val="none" w:sz="0" w:space="0" w:color="auto"/>
            <w:bottom w:val="none" w:sz="0" w:space="0" w:color="auto"/>
            <w:right w:val="none" w:sz="0" w:space="0" w:color="auto"/>
          </w:divBdr>
        </w:div>
        <w:div w:id="980770119">
          <w:marLeft w:val="0"/>
          <w:marRight w:val="0"/>
          <w:marTop w:val="0"/>
          <w:marBottom w:val="0"/>
          <w:divBdr>
            <w:top w:val="none" w:sz="0" w:space="0" w:color="auto"/>
            <w:left w:val="none" w:sz="0" w:space="0" w:color="auto"/>
            <w:bottom w:val="none" w:sz="0" w:space="0" w:color="auto"/>
            <w:right w:val="none" w:sz="0" w:space="0" w:color="auto"/>
          </w:divBdr>
        </w:div>
        <w:div w:id="983780860">
          <w:marLeft w:val="0"/>
          <w:marRight w:val="0"/>
          <w:marTop w:val="0"/>
          <w:marBottom w:val="0"/>
          <w:divBdr>
            <w:top w:val="none" w:sz="0" w:space="0" w:color="auto"/>
            <w:left w:val="none" w:sz="0" w:space="0" w:color="auto"/>
            <w:bottom w:val="none" w:sz="0" w:space="0" w:color="auto"/>
            <w:right w:val="none" w:sz="0" w:space="0" w:color="auto"/>
          </w:divBdr>
        </w:div>
        <w:div w:id="984045797">
          <w:marLeft w:val="0"/>
          <w:marRight w:val="0"/>
          <w:marTop w:val="0"/>
          <w:marBottom w:val="0"/>
          <w:divBdr>
            <w:top w:val="none" w:sz="0" w:space="0" w:color="auto"/>
            <w:left w:val="none" w:sz="0" w:space="0" w:color="auto"/>
            <w:bottom w:val="none" w:sz="0" w:space="0" w:color="auto"/>
            <w:right w:val="none" w:sz="0" w:space="0" w:color="auto"/>
          </w:divBdr>
        </w:div>
        <w:div w:id="1018963725">
          <w:marLeft w:val="0"/>
          <w:marRight w:val="0"/>
          <w:marTop w:val="0"/>
          <w:marBottom w:val="0"/>
          <w:divBdr>
            <w:top w:val="none" w:sz="0" w:space="0" w:color="auto"/>
            <w:left w:val="none" w:sz="0" w:space="0" w:color="auto"/>
            <w:bottom w:val="none" w:sz="0" w:space="0" w:color="auto"/>
            <w:right w:val="none" w:sz="0" w:space="0" w:color="auto"/>
          </w:divBdr>
        </w:div>
        <w:div w:id="1028064882">
          <w:marLeft w:val="0"/>
          <w:marRight w:val="0"/>
          <w:marTop w:val="0"/>
          <w:marBottom w:val="0"/>
          <w:divBdr>
            <w:top w:val="none" w:sz="0" w:space="0" w:color="auto"/>
            <w:left w:val="none" w:sz="0" w:space="0" w:color="auto"/>
            <w:bottom w:val="none" w:sz="0" w:space="0" w:color="auto"/>
            <w:right w:val="none" w:sz="0" w:space="0" w:color="auto"/>
          </w:divBdr>
        </w:div>
        <w:div w:id="1033655061">
          <w:marLeft w:val="0"/>
          <w:marRight w:val="0"/>
          <w:marTop w:val="0"/>
          <w:marBottom w:val="0"/>
          <w:divBdr>
            <w:top w:val="none" w:sz="0" w:space="0" w:color="auto"/>
            <w:left w:val="none" w:sz="0" w:space="0" w:color="auto"/>
            <w:bottom w:val="none" w:sz="0" w:space="0" w:color="auto"/>
            <w:right w:val="none" w:sz="0" w:space="0" w:color="auto"/>
          </w:divBdr>
        </w:div>
        <w:div w:id="1064328013">
          <w:marLeft w:val="0"/>
          <w:marRight w:val="0"/>
          <w:marTop w:val="0"/>
          <w:marBottom w:val="0"/>
          <w:divBdr>
            <w:top w:val="none" w:sz="0" w:space="0" w:color="auto"/>
            <w:left w:val="none" w:sz="0" w:space="0" w:color="auto"/>
            <w:bottom w:val="none" w:sz="0" w:space="0" w:color="auto"/>
            <w:right w:val="none" w:sz="0" w:space="0" w:color="auto"/>
          </w:divBdr>
        </w:div>
        <w:div w:id="1073360169">
          <w:marLeft w:val="0"/>
          <w:marRight w:val="0"/>
          <w:marTop w:val="0"/>
          <w:marBottom w:val="0"/>
          <w:divBdr>
            <w:top w:val="none" w:sz="0" w:space="0" w:color="auto"/>
            <w:left w:val="none" w:sz="0" w:space="0" w:color="auto"/>
            <w:bottom w:val="none" w:sz="0" w:space="0" w:color="auto"/>
            <w:right w:val="none" w:sz="0" w:space="0" w:color="auto"/>
          </w:divBdr>
        </w:div>
        <w:div w:id="1101338573">
          <w:marLeft w:val="0"/>
          <w:marRight w:val="0"/>
          <w:marTop w:val="0"/>
          <w:marBottom w:val="0"/>
          <w:divBdr>
            <w:top w:val="none" w:sz="0" w:space="0" w:color="auto"/>
            <w:left w:val="none" w:sz="0" w:space="0" w:color="auto"/>
            <w:bottom w:val="none" w:sz="0" w:space="0" w:color="auto"/>
            <w:right w:val="none" w:sz="0" w:space="0" w:color="auto"/>
          </w:divBdr>
        </w:div>
        <w:div w:id="1109739127">
          <w:marLeft w:val="0"/>
          <w:marRight w:val="0"/>
          <w:marTop w:val="0"/>
          <w:marBottom w:val="0"/>
          <w:divBdr>
            <w:top w:val="none" w:sz="0" w:space="0" w:color="auto"/>
            <w:left w:val="none" w:sz="0" w:space="0" w:color="auto"/>
            <w:bottom w:val="none" w:sz="0" w:space="0" w:color="auto"/>
            <w:right w:val="none" w:sz="0" w:space="0" w:color="auto"/>
          </w:divBdr>
        </w:div>
        <w:div w:id="1126195437">
          <w:marLeft w:val="0"/>
          <w:marRight w:val="0"/>
          <w:marTop w:val="0"/>
          <w:marBottom w:val="0"/>
          <w:divBdr>
            <w:top w:val="none" w:sz="0" w:space="0" w:color="auto"/>
            <w:left w:val="none" w:sz="0" w:space="0" w:color="auto"/>
            <w:bottom w:val="none" w:sz="0" w:space="0" w:color="auto"/>
            <w:right w:val="none" w:sz="0" w:space="0" w:color="auto"/>
          </w:divBdr>
        </w:div>
        <w:div w:id="1127817355">
          <w:marLeft w:val="0"/>
          <w:marRight w:val="0"/>
          <w:marTop w:val="0"/>
          <w:marBottom w:val="0"/>
          <w:divBdr>
            <w:top w:val="none" w:sz="0" w:space="0" w:color="auto"/>
            <w:left w:val="none" w:sz="0" w:space="0" w:color="auto"/>
            <w:bottom w:val="none" w:sz="0" w:space="0" w:color="auto"/>
            <w:right w:val="none" w:sz="0" w:space="0" w:color="auto"/>
          </w:divBdr>
        </w:div>
        <w:div w:id="1138765018">
          <w:marLeft w:val="0"/>
          <w:marRight w:val="0"/>
          <w:marTop w:val="0"/>
          <w:marBottom w:val="0"/>
          <w:divBdr>
            <w:top w:val="none" w:sz="0" w:space="0" w:color="auto"/>
            <w:left w:val="none" w:sz="0" w:space="0" w:color="auto"/>
            <w:bottom w:val="none" w:sz="0" w:space="0" w:color="auto"/>
            <w:right w:val="none" w:sz="0" w:space="0" w:color="auto"/>
          </w:divBdr>
        </w:div>
        <w:div w:id="1153184142">
          <w:marLeft w:val="0"/>
          <w:marRight w:val="0"/>
          <w:marTop w:val="0"/>
          <w:marBottom w:val="0"/>
          <w:divBdr>
            <w:top w:val="none" w:sz="0" w:space="0" w:color="auto"/>
            <w:left w:val="none" w:sz="0" w:space="0" w:color="auto"/>
            <w:bottom w:val="none" w:sz="0" w:space="0" w:color="auto"/>
            <w:right w:val="none" w:sz="0" w:space="0" w:color="auto"/>
          </w:divBdr>
        </w:div>
        <w:div w:id="1206138482">
          <w:marLeft w:val="0"/>
          <w:marRight w:val="0"/>
          <w:marTop w:val="0"/>
          <w:marBottom w:val="0"/>
          <w:divBdr>
            <w:top w:val="none" w:sz="0" w:space="0" w:color="auto"/>
            <w:left w:val="none" w:sz="0" w:space="0" w:color="auto"/>
            <w:bottom w:val="none" w:sz="0" w:space="0" w:color="auto"/>
            <w:right w:val="none" w:sz="0" w:space="0" w:color="auto"/>
          </w:divBdr>
        </w:div>
        <w:div w:id="1259022510">
          <w:marLeft w:val="0"/>
          <w:marRight w:val="0"/>
          <w:marTop w:val="0"/>
          <w:marBottom w:val="0"/>
          <w:divBdr>
            <w:top w:val="none" w:sz="0" w:space="0" w:color="auto"/>
            <w:left w:val="none" w:sz="0" w:space="0" w:color="auto"/>
            <w:bottom w:val="none" w:sz="0" w:space="0" w:color="auto"/>
            <w:right w:val="none" w:sz="0" w:space="0" w:color="auto"/>
          </w:divBdr>
        </w:div>
        <w:div w:id="1290622349">
          <w:marLeft w:val="0"/>
          <w:marRight w:val="0"/>
          <w:marTop w:val="0"/>
          <w:marBottom w:val="0"/>
          <w:divBdr>
            <w:top w:val="none" w:sz="0" w:space="0" w:color="auto"/>
            <w:left w:val="none" w:sz="0" w:space="0" w:color="auto"/>
            <w:bottom w:val="none" w:sz="0" w:space="0" w:color="auto"/>
            <w:right w:val="none" w:sz="0" w:space="0" w:color="auto"/>
          </w:divBdr>
        </w:div>
        <w:div w:id="1308586520">
          <w:marLeft w:val="0"/>
          <w:marRight w:val="0"/>
          <w:marTop w:val="0"/>
          <w:marBottom w:val="0"/>
          <w:divBdr>
            <w:top w:val="none" w:sz="0" w:space="0" w:color="auto"/>
            <w:left w:val="none" w:sz="0" w:space="0" w:color="auto"/>
            <w:bottom w:val="none" w:sz="0" w:space="0" w:color="auto"/>
            <w:right w:val="none" w:sz="0" w:space="0" w:color="auto"/>
          </w:divBdr>
        </w:div>
        <w:div w:id="1311591917">
          <w:marLeft w:val="0"/>
          <w:marRight w:val="0"/>
          <w:marTop w:val="0"/>
          <w:marBottom w:val="0"/>
          <w:divBdr>
            <w:top w:val="none" w:sz="0" w:space="0" w:color="auto"/>
            <w:left w:val="none" w:sz="0" w:space="0" w:color="auto"/>
            <w:bottom w:val="none" w:sz="0" w:space="0" w:color="auto"/>
            <w:right w:val="none" w:sz="0" w:space="0" w:color="auto"/>
          </w:divBdr>
        </w:div>
        <w:div w:id="1342970020">
          <w:marLeft w:val="0"/>
          <w:marRight w:val="0"/>
          <w:marTop w:val="0"/>
          <w:marBottom w:val="0"/>
          <w:divBdr>
            <w:top w:val="none" w:sz="0" w:space="0" w:color="auto"/>
            <w:left w:val="none" w:sz="0" w:space="0" w:color="auto"/>
            <w:bottom w:val="none" w:sz="0" w:space="0" w:color="auto"/>
            <w:right w:val="none" w:sz="0" w:space="0" w:color="auto"/>
          </w:divBdr>
        </w:div>
        <w:div w:id="1350909685">
          <w:marLeft w:val="0"/>
          <w:marRight w:val="0"/>
          <w:marTop w:val="0"/>
          <w:marBottom w:val="0"/>
          <w:divBdr>
            <w:top w:val="none" w:sz="0" w:space="0" w:color="auto"/>
            <w:left w:val="none" w:sz="0" w:space="0" w:color="auto"/>
            <w:bottom w:val="none" w:sz="0" w:space="0" w:color="auto"/>
            <w:right w:val="none" w:sz="0" w:space="0" w:color="auto"/>
          </w:divBdr>
        </w:div>
        <w:div w:id="1354527413">
          <w:marLeft w:val="0"/>
          <w:marRight w:val="0"/>
          <w:marTop w:val="0"/>
          <w:marBottom w:val="0"/>
          <w:divBdr>
            <w:top w:val="none" w:sz="0" w:space="0" w:color="auto"/>
            <w:left w:val="none" w:sz="0" w:space="0" w:color="auto"/>
            <w:bottom w:val="none" w:sz="0" w:space="0" w:color="auto"/>
            <w:right w:val="none" w:sz="0" w:space="0" w:color="auto"/>
          </w:divBdr>
        </w:div>
        <w:div w:id="1377654338">
          <w:marLeft w:val="0"/>
          <w:marRight w:val="0"/>
          <w:marTop w:val="0"/>
          <w:marBottom w:val="0"/>
          <w:divBdr>
            <w:top w:val="none" w:sz="0" w:space="0" w:color="auto"/>
            <w:left w:val="none" w:sz="0" w:space="0" w:color="auto"/>
            <w:bottom w:val="none" w:sz="0" w:space="0" w:color="auto"/>
            <w:right w:val="none" w:sz="0" w:space="0" w:color="auto"/>
          </w:divBdr>
        </w:div>
        <w:div w:id="1379547693">
          <w:marLeft w:val="0"/>
          <w:marRight w:val="0"/>
          <w:marTop w:val="0"/>
          <w:marBottom w:val="0"/>
          <w:divBdr>
            <w:top w:val="none" w:sz="0" w:space="0" w:color="auto"/>
            <w:left w:val="none" w:sz="0" w:space="0" w:color="auto"/>
            <w:bottom w:val="none" w:sz="0" w:space="0" w:color="auto"/>
            <w:right w:val="none" w:sz="0" w:space="0" w:color="auto"/>
          </w:divBdr>
        </w:div>
        <w:div w:id="1389500617">
          <w:marLeft w:val="0"/>
          <w:marRight w:val="0"/>
          <w:marTop w:val="0"/>
          <w:marBottom w:val="0"/>
          <w:divBdr>
            <w:top w:val="none" w:sz="0" w:space="0" w:color="auto"/>
            <w:left w:val="none" w:sz="0" w:space="0" w:color="auto"/>
            <w:bottom w:val="none" w:sz="0" w:space="0" w:color="auto"/>
            <w:right w:val="none" w:sz="0" w:space="0" w:color="auto"/>
          </w:divBdr>
        </w:div>
        <w:div w:id="1434206236">
          <w:marLeft w:val="0"/>
          <w:marRight w:val="0"/>
          <w:marTop w:val="0"/>
          <w:marBottom w:val="0"/>
          <w:divBdr>
            <w:top w:val="none" w:sz="0" w:space="0" w:color="auto"/>
            <w:left w:val="none" w:sz="0" w:space="0" w:color="auto"/>
            <w:bottom w:val="none" w:sz="0" w:space="0" w:color="auto"/>
            <w:right w:val="none" w:sz="0" w:space="0" w:color="auto"/>
          </w:divBdr>
        </w:div>
        <w:div w:id="1489518905">
          <w:marLeft w:val="0"/>
          <w:marRight w:val="0"/>
          <w:marTop w:val="0"/>
          <w:marBottom w:val="0"/>
          <w:divBdr>
            <w:top w:val="none" w:sz="0" w:space="0" w:color="auto"/>
            <w:left w:val="none" w:sz="0" w:space="0" w:color="auto"/>
            <w:bottom w:val="none" w:sz="0" w:space="0" w:color="auto"/>
            <w:right w:val="none" w:sz="0" w:space="0" w:color="auto"/>
          </w:divBdr>
        </w:div>
        <w:div w:id="1530796529">
          <w:marLeft w:val="0"/>
          <w:marRight w:val="0"/>
          <w:marTop w:val="0"/>
          <w:marBottom w:val="0"/>
          <w:divBdr>
            <w:top w:val="none" w:sz="0" w:space="0" w:color="auto"/>
            <w:left w:val="none" w:sz="0" w:space="0" w:color="auto"/>
            <w:bottom w:val="none" w:sz="0" w:space="0" w:color="auto"/>
            <w:right w:val="none" w:sz="0" w:space="0" w:color="auto"/>
          </w:divBdr>
        </w:div>
        <w:div w:id="1536503004">
          <w:marLeft w:val="0"/>
          <w:marRight w:val="0"/>
          <w:marTop w:val="0"/>
          <w:marBottom w:val="0"/>
          <w:divBdr>
            <w:top w:val="none" w:sz="0" w:space="0" w:color="auto"/>
            <w:left w:val="none" w:sz="0" w:space="0" w:color="auto"/>
            <w:bottom w:val="none" w:sz="0" w:space="0" w:color="auto"/>
            <w:right w:val="none" w:sz="0" w:space="0" w:color="auto"/>
          </w:divBdr>
        </w:div>
        <w:div w:id="1577322971">
          <w:marLeft w:val="0"/>
          <w:marRight w:val="0"/>
          <w:marTop w:val="0"/>
          <w:marBottom w:val="0"/>
          <w:divBdr>
            <w:top w:val="none" w:sz="0" w:space="0" w:color="auto"/>
            <w:left w:val="none" w:sz="0" w:space="0" w:color="auto"/>
            <w:bottom w:val="none" w:sz="0" w:space="0" w:color="auto"/>
            <w:right w:val="none" w:sz="0" w:space="0" w:color="auto"/>
          </w:divBdr>
        </w:div>
        <w:div w:id="1585995957">
          <w:marLeft w:val="0"/>
          <w:marRight w:val="0"/>
          <w:marTop w:val="0"/>
          <w:marBottom w:val="0"/>
          <w:divBdr>
            <w:top w:val="none" w:sz="0" w:space="0" w:color="auto"/>
            <w:left w:val="none" w:sz="0" w:space="0" w:color="auto"/>
            <w:bottom w:val="none" w:sz="0" w:space="0" w:color="auto"/>
            <w:right w:val="none" w:sz="0" w:space="0" w:color="auto"/>
          </w:divBdr>
        </w:div>
        <w:div w:id="1660841030">
          <w:marLeft w:val="0"/>
          <w:marRight w:val="0"/>
          <w:marTop w:val="0"/>
          <w:marBottom w:val="0"/>
          <w:divBdr>
            <w:top w:val="none" w:sz="0" w:space="0" w:color="auto"/>
            <w:left w:val="none" w:sz="0" w:space="0" w:color="auto"/>
            <w:bottom w:val="none" w:sz="0" w:space="0" w:color="auto"/>
            <w:right w:val="none" w:sz="0" w:space="0" w:color="auto"/>
          </w:divBdr>
        </w:div>
        <w:div w:id="1675494741">
          <w:marLeft w:val="0"/>
          <w:marRight w:val="0"/>
          <w:marTop w:val="0"/>
          <w:marBottom w:val="0"/>
          <w:divBdr>
            <w:top w:val="none" w:sz="0" w:space="0" w:color="auto"/>
            <w:left w:val="none" w:sz="0" w:space="0" w:color="auto"/>
            <w:bottom w:val="none" w:sz="0" w:space="0" w:color="auto"/>
            <w:right w:val="none" w:sz="0" w:space="0" w:color="auto"/>
          </w:divBdr>
        </w:div>
        <w:div w:id="1733188348">
          <w:marLeft w:val="0"/>
          <w:marRight w:val="0"/>
          <w:marTop w:val="0"/>
          <w:marBottom w:val="0"/>
          <w:divBdr>
            <w:top w:val="none" w:sz="0" w:space="0" w:color="auto"/>
            <w:left w:val="none" w:sz="0" w:space="0" w:color="auto"/>
            <w:bottom w:val="none" w:sz="0" w:space="0" w:color="auto"/>
            <w:right w:val="none" w:sz="0" w:space="0" w:color="auto"/>
          </w:divBdr>
        </w:div>
        <w:div w:id="1751074353">
          <w:marLeft w:val="0"/>
          <w:marRight w:val="0"/>
          <w:marTop w:val="0"/>
          <w:marBottom w:val="0"/>
          <w:divBdr>
            <w:top w:val="none" w:sz="0" w:space="0" w:color="auto"/>
            <w:left w:val="none" w:sz="0" w:space="0" w:color="auto"/>
            <w:bottom w:val="none" w:sz="0" w:space="0" w:color="auto"/>
            <w:right w:val="none" w:sz="0" w:space="0" w:color="auto"/>
          </w:divBdr>
        </w:div>
        <w:div w:id="1769689757">
          <w:marLeft w:val="0"/>
          <w:marRight w:val="0"/>
          <w:marTop w:val="0"/>
          <w:marBottom w:val="0"/>
          <w:divBdr>
            <w:top w:val="none" w:sz="0" w:space="0" w:color="auto"/>
            <w:left w:val="none" w:sz="0" w:space="0" w:color="auto"/>
            <w:bottom w:val="none" w:sz="0" w:space="0" w:color="auto"/>
            <w:right w:val="none" w:sz="0" w:space="0" w:color="auto"/>
          </w:divBdr>
        </w:div>
        <w:div w:id="1824082308">
          <w:marLeft w:val="0"/>
          <w:marRight w:val="0"/>
          <w:marTop w:val="0"/>
          <w:marBottom w:val="0"/>
          <w:divBdr>
            <w:top w:val="none" w:sz="0" w:space="0" w:color="auto"/>
            <w:left w:val="none" w:sz="0" w:space="0" w:color="auto"/>
            <w:bottom w:val="none" w:sz="0" w:space="0" w:color="auto"/>
            <w:right w:val="none" w:sz="0" w:space="0" w:color="auto"/>
          </w:divBdr>
        </w:div>
        <w:div w:id="1836064199">
          <w:marLeft w:val="0"/>
          <w:marRight w:val="0"/>
          <w:marTop w:val="0"/>
          <w:marBottom w:val="0"/>
          <w:divBdr>
            <w:top w:val="none" w:sz="0" w:space="0" w:color="auto"/>
            <w:left w:val="none" w:sz="0" w:space="0" w:color="auto"/>
            <w:bottom w:val="none" w:sz="0" w:space="0" w:color="auto"/>
            <w:right w:val="none" w:sz="0" w:space="0" w:color="auto"/>
          </w:divBdr>
        </w:div>
        <w:div w:id="1838493520">
          <w:marLeft w:val="0"/>
          <w:marRight w:val="0"/>
          <w:marTop w:val="0"/>
          <w:marBottom w:val="0"/>
          <w:divBdr>
            <w:top w:val="none" w:sz="0" w:space="0" w:color="auto"/>
            <w:left w:val="none" w:sz="0" w:space="0" w:color="auto"/>
            <w:bottom w:val="none" w:sz="0" w:space="0" w:color="auto"/>
            <w:right w:val="none" w:sz="0" w:space="0" w:color="auto"/>
          </w:divBdr>
        </w:div>
        <w:div w:id="1878350800">
          <w:marLeft w:val="0"/>
          <w:marRight w:val="0"/>
          <w:marTop w:val="0"/>
          <w:marBottom w:val="0"/>
          <w:divBdr>
            <w:top w:val="none" w:sz="0" w:space="0" w:color="auto"/>
            <w:left w:val="none" w:sz="0" w:space="0" w:color="auto"/>
            <w:bottom w:val="none" w:sz="0" w:space="0" w:color="auto"/>
            <w:right w:val="none" w:sz="0" w:space="0" w:color="auto"/>
          </w:divBdr>
        </w:div>
        <w:div w:id="1892108995">
          <w:marLeft w:val="0"/>
          <w:marRight w:val="0"/>
          <w:marTop w:val="0"/>
          <w:marBottom w:val="0"/>
          <w:divBdr>
            <w:top w:val="none" w:sz="0" w:space="0" w:color="auto"/>
            <w:left w:val="none" w:sz="0" w:space="0" w:color="auto"/>
            <w:bottom w:val="none" w:sz="0" w:space="0" w:color="auto"/>
            <w:right w:val="none" w:sz="0" w:space="0" w:color="auto"/>
          </w:divBdr>
        </w:div>
        <w:div w:id="1927567833">
          <w:marLeft w:val="0"/>
          <w:marRight w:val="0"/>
          <w:marTop w:val="0"/>
          <w:marBottom w:val="0"/>
          <w:divBdr>
            <w:top w:val="none" w:sz="0" w:space="0" w:color="auto"/>
            <w:left w:val="none" w:sz="0" w:space="0" w:color="auto"/>
            <w:bottom w:val="none" w:sz="0" w:space="0" w:color="auto"/>
            <w:right w:val="none" w:sz="0" w:space="0" w:color="auto"/>
          </w:divBdr>
        </w:div>
        <w:div w:id="1932927860">
          <w:marLeft w:val="0"/>
          <w:marRight w:val="0"/>
          <w:marTop w:val="0"/>
          <w:marBottom w:val="0"/>
          <w:divBdr>
            <w:top w:val="none" w:sz="0" w:space="0" w:color="auto"/>
            <w:left w:val="none" w:sz="0" w:space="0" w:color="auto"/>
            <w:bottom w:val="none" w:sz="0" w:space="0" w:color="auto"/>
            <w:right w:val="none" w:sz="0" w:space="0" w:color="auto"/>
          </w:divBdr>
        </w:div>
        <w:div w:id="1978103118">
          <w:marLeft w:val="0"/>
          <w:marRight w:val="0"/>
          <w:marTop w:val="0"/>
          <w:marBottom w:val="0"/>
          <w:divBdr>
            <w:top w:val="none" w:sz="0" w:space="0" w:color="auto"/>
            <w:left w:val="none" w:sz="0" w:space="0" w:color="auto"/>
            <w:bottom w:val="none" w:sz="0" w:space="0" w:color="auto"/>
            <w:right w:val="none" w:sz="0" w:space="0" w:color="auto"/>
          </w:divBdr>
        </w:div>
        <w:div w:id="1981111692">
          <w:marLeft w:val="0"/>
          <w:marRight w:val="0"/>
          <w:marTop w:val="0"/>
          <w:marBottom w:val="0"/>
          <w:divBdr>
            <w:top w:val="none" w:sz="0" w:space="0" w:color="auto"/>
            <w:left w:val="none" w:sz="0" w:space="0" w:color="auto"/>
            <w:bottom w:val="none" w:sz="0" w:space="0" w:color="auto"/>
            <w:right w:val="none" w:sz="0" w:space="0" w:color="auto"/>
          </w:divBdr>
        </w:div>
        <w:div w:id="1996563528">
          <w:marLeft w:val="0"/>
          <w:marRight w:val="0"/>
          <w:marTop w:val="0"/>
          <w:marBottom w:val="0"/>
          <w:divBdr>
            <w:top w:val="none" w:sz="0" w:space="0" w:color="auto"/>
            <w:left w:val="none" w:sz="0" w:space="0" w:color="auto"/>
            <w:bottom w:val="none" w:sz="0" w:space="0" w:color="auto"/>
            <w:right w:val="none" w:sz="0" w:space="0" w:color="auto"/>
          </w:divBdr>
        </w:div>
        <w:div w:id="2003003080">
          <w:marLeft w:val="0"/>
          <w:marRight w:val="0"/>
          <w:marTop w:val="0"/>
          <w:marBottom w:val="0"/>
          <w:divBdr>
            <w:top w:val="none" w:sz="0" w:space="0" w:color="auto"/>
            <w:left w:val="none" w:sz="0" w:space="0" w:color="auto"/>
            <w:bottom w:val="none" w:sz="0" w:space="0" w:color="auto"/>
            <w:right w:val="none" w:sz="0" w:space="0" w:color="auto"/>
          </w:divBdr>
        </w:div>
        <w:div w:id="2009020154">
          <w:marLeft w:val="0"/>
          <w:marRight w:val="0"/>
          <w:marTop w:val="0"/>
          <w:marBottom w:val="0"/>
          <w:divBdr>
            <w:top w:val="none" w:sz="0" w:space="0" w:color="auto"/>
            <w:left w:val="none" w:sz="0" w:space="0" w:color="auto"/>
            <w:bottom w:val="none" w:sz="0" w:space="0" w:color="auto"/>
            <w:right w:val="none" w:sz="0" w:space="0" w:color="auto"/>
          </w:divBdr>
        </w:div>
        <w:div w:id="2043020157">
          <w:marLeft w:val="0"/>
          <w:marRight w:val="0"/>
          <w:marTop w:val="0"/>
          <w:marBottom w:val="0"/>
          <w:divBdr>
            <w:top w:val="none" w:sz="0" w:space="0" w:color="auto"/>
            <w:left w:val="none" w:sz="0" w:space="0" w:color="auto"/>
            <w:bottom w:val="none" w:sz="0" w:space="0" w:color="auto"/>
            <w:right w:val="none" w:sz="0" w:space="0" w:color="auto"/>
          </w:divBdr>
        </w:div>
        <w:div w:id="2045247782">
          <w:marLeft w:val="0"/>
          <w:marRight w:val="0"/>
          <w:marTop w:val="0"/>
          <w:marBottom w:val="0"/>
          <w:divBdr>
            <w:top w:val="none" w:sz="0" w:space="0" w:color="auto"/>
            <w:left w:val="none" w:sz="0" w:space="0" w:color="auto"/>
            <w:bottom w:val="none" w:sz="0" w:space="0" w:color="auto"/>
            <w:right w:val="none" w:sz="0" w:space="0" w:color="auto"/>
          </w:divBdr>
        </w:div>
        <w:div w:id="2070112129">
          <w:marLeft w:val="0"/>
          <w:marRight w:val="0"/>
          <w:marTop w:val="0"/>
          <w:marBottom w:val="0"/>
          <w:divBdr>
            <w:top w:val="none" w:sz="0" w:space="0" w:color="auto"/>
            <w:left w:val="none" w:sz="0" w:space="0" w:color="auto"/>
            <w:bottom w:val="none" w:sz="0" w:space="0" w:color="auto"/>
            <w:right w:val="none" w:sz="0" w:space="0" w:color="auto"/>
          </w:divBdr>
        </w:div>
        <w:div w:id="2090228479">
          <w:marLeft w:val="0"/>
          <w:marRight w:val="0"/>
          <w:marTop w:val="0"/>
          <w:marBottom w:val="0"/>
          <w:divBdr>
            <w:top w:val="none" w:sz="0" w:space="0" w:color="auto"/>
            <w:left w:val="none" w:sz="0" w:space="0" w:color="auto"/>
            <w:bottom w:val="none" w:sz="0" w:space="0" w:color="auto"/>
            <w:right w:val="none" w:sz="0" w:space="0" w:color="auto"/>
          </w:divBdr>
        </w:div>
        <w:div w:id="2096318467">
          <w:marLeft w:val="0"/>
          <w:marRight w:val="0"/>
          <w:marTop w:val="0"/>
          <w:marBottom w:val="0"/>
          <w:divBdr>
            <w:top w:val="none" w:sz="0" w:space="0" w:color="auto"/>
            <w:left w:val="none" w:sz="0" w:space="0" w:color="auto"/>
            <w:bottom w:val="none" w:sz="0" w:space="0" w:color="auto"/>
            <w:right w:val="none" w:sz="0" w:space="0" w:color="auto"/>
          </w:divBdr>
        </w:div>
        <w:div w:id="2097511667">
          <w:marLeft w:val="0"/>
          <w:marRight w:val="0"/>
          <w:marTop w:val="0"/>
          <w:marBottom w:val="0"/>
          <w:divBdr>
            <w:top w:val="none" w:sz="0" w:space="0" w:color="auto"/>
            <w:left w:val="none" w:sz="0" w:space="0" w:color="auto"/>
            <w:bottom w:val="none" w:sz="0" w:space="0" w:color="auto"/>
            <w:right w:val="none" w:sz="0" w:space="0" w:color="auto"/>
          </w:divBdr>
        </w:div>
        <w:div w:id="2129811616">
          <w:marLeft w:val="0"/>
          <w:marRight w:val="0"/>
          <w:marTop w:val="0"/>
          <w:marBottom w:val="0"/>
          <w:divBdr>
            <w:top w:val="none" w:sz="0" w:space="0" w:color="auto"/>
            <w:left w:val="none" w:sz="0" w:space="0" w:color="auto"/>
            <w:bottom w:val="none" w:sz="0" w:space="0" w:color="auto"/>
            <w:right w:val="none" w:sz="0" w:space="0" w:color="auto"/>
          </w:divBdr>
        </w:div>
      </w:divsChild>
    </w:div>
    <w:div w:id="1450852588">
      <w:bodyDiv w:val="1"/>
      <w:marLeft w:val="0"/>
      <w:marRight w:val="0"/>
      <w:marTop w:val="0"/>
      <w:marBottom w:val="0"/>
      <w:divBdr>
        <w:top w:val="none" w:sz="0" w:space="0" w:color="auto"/>
        <w:left w:val="none" w:sz="0" w:space="0" w:color="auto"/>
        <w:bottom w:val="none" w:sz="0" w:space="0" w:color="auto"/>
        <w:right w:val="none" w:sz="0" w:space="0" w:color="auto"/>
      </w:divBdr>
      <w:divsChild>
        <w:div w:id="764573309">
          <w:marLeft w:val="0"/>
          <w:marRight w:val="0"/>
          <w:marTop w:val="0"/>
          <w:marBottom w:val="0"/>
          <w:divBdr>
            <w:top w:val="none" w:sz="0" w:space="0" w:color="auto"/>
            <w:left w:val="none" w:sz="0" w:space="0" w:color="auto"/>
            <w:bottom w:val="none" w:sz="0" w:space="0" w:color="auto"/>
            <w:right w:val="none" w:sz="0" w:space="0" w:color="auto"/>
          </w:divBdr>
        </w:div>
      </w:divsChild>
    </w:div>
    <w:div w:id="1455949977">
      <w:bodyDiv w:val="1"/>
      <w:marLeft w:val="0"/>
      <w:marRight w:val="0"/>
      <w:marTop w:val="0"/>
      <w:marBottom w:val="0"/>
      <w:divBdr>
        <w:top w:val="none" w:sz="0" w:space="0" w:color="auto"/>
        <w:left w:val="none" w:sz="0" w:space="0" w:color="auto"/>
        <w:bottom w:val="none" w:sz="0" w:space="0" w:color="auto"/>
        <w:right w:val="none" w:sz="0" w:space="0" w:color="auto"/>
      </w:divBdr>
      <w:divsChild>
        <w:div w:id="40983364">
          <w:marLeft w:val="0"/>
          <w:marRight w:val="0"/>
          <w:marTop w:val="0"/>
          <w:marBottom w:val="0"/>
          <w:divBdr>
            <w:top w:val="none" w:sz="0" w:space="0" w:color="auto"/>
            <w:left w:val="none" w:sz="0" w:space="0" w:color="auto"/>
            <w:bottom w:val="none" w:sz="0" w:space="0" w:color="auto"/>
            <w:right w:val="none" w:sz="0" w:space="0" w:color="auto"/>
          </w:divBdr>
        </w:div>
        <w:div w:id="1171750856">
          <w:marLeft w:val="0"/>
          <w:marRight w:val="0"/>
          <w:marTop w:val="0"/>
          <w:marBottom w:val="0"/>
          <w:divBdr>
            <w:top w:val="none" w:sz="0" w:space="0" w:color="auto"/>
            <w:left w:val="none" w:sz="0" w:space="0" w:color="auto"/>
            <w:bottom w:val="none" w:sz="0" w:space="0" w:color="auto"/>
            <w:right w:val="none" w:sz="0" w:space="0" w:color="auto"/>
          </w:divBdr>
        </w:div>
        <w:div w:id="1732578017">
          <w:marLeft w:val="0"/>
          <w:marRight w:val="0"/>
          <w:marTop w:val="0"/>
          <w:marBottom w:val="0"/>
          <w:divBdr>
            <w:top w:val="none" w:sz="0" w:space="0" w:color="auto"/>
            <w:left w:val="none" w:sz="0" w:space="0" w:color="auto"/>
            <w:bottom w:val="none" w:sz="0" w:space="0" w:color="auto"/>
            <w:right w:val="none" w:sz="0" w:space="0" w:color="auto"/>
          </w:divBdr>
        </w:div>
        <w:div w:id="1740979089">
          <w:marLeft w:val="0"/>
          <w:marRight w:val="0"/>
          <w:marTop w:val="0"/>
          <w:marBottom w:val="0"/>
          <w:divBdr>
            <w:top w:val="none" w:sz="0" w:space="0" w:color="auto"/>
            <w:left w:val="none" w:sz="0" w:space="0" w:color="auto"/>
            <w:bottom w:val="none" w:sz="0" w:space="0" w:color="auto"/>
            <w:right w:val="none" w:sz="0" w:space="0" w:color="auto"/>
          </w:divBdr>
        </w:div>
        <w:div w:id="1764102788">
          <w:marLeft w:val="0"/>
          <w:marRight w:val="0"/>
          <w:marTop w:val="0"/>
          <w:marBottom w:val="0"/>
          <w:divBdr>
            <w:top w:val="none" w:sz="0" w:space="0" w:color="auto"/>
            <w:left w:val="none" w:sz="0" w:space="0" w:color="auto"/>
            <w:bottom w:val="none" w:sz="0" w:space="0" w:color="auto"/>
            <w:right w:val="none" w:sz="0" w:space="0" w:color="auto"/>
          </w:divBdr>
        </w:div>
        <w:div w:id="1818760897">
          <w:marLeft w:val="0"/>
          <w:marRight w:val="0"/>
          <w:marTop w:val="0"/>
          <w:marBottom w:val="0"/>
          <w:divBdr>
            <w:top w:val="none" w:sz="0" w:space="0" w:color="auto"/>
            <w:left w:val="none" w:sz="0" w:space="0" w:color="auto"/>
            <w:bottom w:val="none" w:sz="0" w:space="0" w:color="auto"/>
            <w:right w:val="none" w:sz="0" w:space="0" w:color="auto"/>
          </w:divBdr>
        </w:div>
      </w:divsChild>
    </w:div>
    <w:div w:id="1471633891">
      <w:bodyDiv w:val="1"/>
      <w:marLeft w:val="0"/>
      <w:marRight w:val="0"/>
      <w:marTop w:val="0"/>
      <w:marBottom w:val="0"/>
      <w:divBdr>
        <w:top w:val="none" w:sz="0" w:space="0" w:color="auto"/>
        <w:left w:val="none" w:sz="0" w:space="0" w:color="auto"/>
        <w:bottom w:val="none" w:sz="0" w:space="0" w:color="auto"/>
        <w:right w:val="none" w:sz="0" w:space="0" w:color="auto"/>
      </w:divBdr>
    </w:div>
    <w:div w:id="1480077996">
      <w:bodyDiv w:val="1"/>
      <w:marLeft w:val="0"/>
      <w:marRight w:val="0"/>
      <w:marTop w:val="0"/>
      <w:marBottom w:val="0"/>
      <w:divBdr>
        <w:top w:val="none" w:sz="0" w:space="0" w:color="auto"/>
        <w:left w:val="none" w:sz="0" w:space="0" w:color="auto"/>
        <w:bottom w:val="none" w:sz="0" w:space="0" w:color="auto"/>
        <w:right w:val="none" w:sz="0" w:space="0" w:color="auto"/>
      </w:divBdr>
    </w:div>
    <w:div w:id="1487016280">
      <w:bodyDiv w:val="1"/>
      <w:marLeft w:val="0"/>
      <w:marRight w:val="0"/>
      <w:marTop w:val="0"/>
      <w:marBottom w:val="0"/>
      <w:divBdr>
        <w:top w:val="none" w:sz="0" w:space="0" w:color="auto"/>
        <w:left w:val="none" w:sz="0" w:space="0" w:color="auto"/>
        <w:bottom w:val="none" w:sz="0" w:space="0" w:color="auto"/>
        <w:right w:val="none" w:sz="0" w:space="0" w:color="auto"/>
      </w:divBdr>
    </w:div>
    <w:div w:id="1508985747">
      <w:bodyDiv w:val="1"/>
      <w:marLeft w:val="0"/>
      <w:marRight w:val="0"/>
      <w:marTop w:val="0"/>
      <w:marBottom w:val="0"/>
      <w:divBdr>
        <w:top w:val="none" w:sz="0" w:space="0" w:color="auto"/>
        <w:left w:val="none" w:sz="0" w:space="0" w:color="auto"/>
        <w:bottom w:val="none" w:sz="0" w:space="0" w:color="auto"/>
        <w:right w:val="none" w:sz="0" w:space="0" w:color="auto"/>
      </w:divBdr>
      <w:divsChild>
        <w:div w:id="154300273">
          <w:marLeft w:val="0"/>
          <w:marRight w:val="0"/>
          <w:marTop w:val="0"/>
          <w:marBottom w:val="0"/>
          <w:divBdr>
            <w:top w:val="none" w:sz="0" w:space="0" w:color="auto"/>
            <w:left w:val="none" w:sz="0" w:space="0" w:color="auto"/>
            <w:bottom w:val="none" w:sz="0" w:space="0" w:color="auto"/>
            <w:right w:val="none" w:sz="0" w:space="0" w:color="auto"/>
          </w:divBdr>
          <w:divsChild>
            <w:div w:id="443811497">
              <w:marLeft w:val="0"/>
              <w:marRight w:val="0"/>
              <w:marTop w:val="0"/>
              <w:marBottom w:val="0"/>
              <w:divBdr>
                <w:top w:val="none" w:sz="0" w:space="0" w:color="auto"/>
                <w:left w:val="none" w:sz="0" w:space="0" w:color="auto"/>
                <w:bottom w:val="none" w:sz="0" w:space="0" w:color="auto"/>
                <w:right w:val="none" w:sz="0" w:space="0" w:color="auto"/>
              </w:divBdr>
              <w:divsChild>
                <w:div w:id="42292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59548">
      <w:bodyDiv w:val="1"/>
      <w:marLeft w:val="0"/>
      <w:marRight w:val="0"/>
      <w:marTop w:val="0"/>
      <w:marBottom w:val="0"/>
      <w:divBdr>
        <w:top w:val="none" w:sz="0" w:space="0" w:color="auto"/>
        <w:left w:val="none" w:sz="0" w:space="0" w:color="auto"/>
        <w:bottom w:val="none" w:sz="0" w:space="0" w:color="auto"/>
        <w:right w:val="none" w:sz="0" w:space="0" w:color="auto"/>
      </w:divBdr>
    </w:div>
    <w:div w:id="1525483319">
      <w:bodyDiv w:val="1"/>
      <w:marLeft w:val="0"/>
      <w:marRight w:val="0"/>
      <w:marTop w:val="0"/>
      <w:marBottom w:val="0"/>
      <w:divBdr>
        <w:top w:val="none" w:sz="0" w:space="0" w:color="auto"/>
        <w:left w:val="none" w:sz="0" w:space="0" w:color="auto"/>
        <w:bottom w:val="none" w:sz="0" w:space="0" w:color="auto"/>
        <w:right w:val="none" w:sz="0" w:space="0" w:color="auto"/>
      </w:divBdr>
    </w:div>
    <w:div w:id="1532301475">
      <w:bodyDiv w:val="1"/>
      <w:marLeft w:val="0"/>
      <w:marRight w:val="0"/>
      <w:marTop w:val="0"/>
      <w:marBottom w:val="0"/>
      <w:divBdr>
        <w:top w:val="none" w:sz="0" w:space="0" w:color="auto"/>
        <w:left w:val="none" w:sz="0" w:space="0" w:color="auto"/>
        <w:bottom w:val="none" w:sz="0" w:space="0" w:color="auto"/>
        <w:right w:val="none" w:sz="0" w:space="0" w:color="auto"/>
      </w:divBdr>
    </w:div>
    <w:div w:id="1534152188">
      <w:bodyDiv w:val="1"/>
      <w:marLeft w:val="0"/>
      <w:marRight w:val="0"/>
      <w:marTop w:val="0"/>
      <w:marBottom w:val="0"/>
      <w:divBdr>
        <w:top w:val="none" w:sz="0" w:space="0" w:color="auto"/>
        <w:left w:val="none" w:sz="0" w:space="0" w:color="auto"/>
        <w:bottom w:val="none" w:sz="0" w:space="0" w:color="auto"/>
        <w:right w:val="none" w:sz="0" w:space="0" w:color="auto"/>
      </w:divBdr>
    </w:div>
    <w:div w:id="1540162504">
      <w:bodyDiv w:val="1"/>
      <w:marLeft w:val="0"/>
      <w:marRight w:val="0"/>
      <w:marTop w:val="0"/>
      <w:marBottom w:val="0"/>
      <w:divBdr>
        <w:top w:val="none" w:sz="0" w:space="0" w:color="auto"/>
        <w:left w:val="none" w:sz="0" w:space="0" w:color="auto"/>
        <w:bottom w:val="none" w:sz="0" w:space="0" w:color="auto"/>
        <w:right w:val="none" w:sz="0" w:space="0" w:color="auto"/>
      </w:divBdr>
    </w:div>
    <w:div w:id="1561163470">
      <w:bodyDiv w:val="1"/>
      <w:marLeft w:val="0"/>
      <w:marRight w:val="0"/>
      <w:marTop w:val="0"/>
      <w:marBottom w:val="0"/>
      <w:divBdr>
        <w:top w:val="none" w:sz="0" w:space="0" w:color="auto"/>
        <w:left w:val="none" w:sz="0" w:space="0" w:color="auto"/>
        <w:bottom w:val="none" w:sz="0" w:space="0" w:color="auto"/>
        <w:right w:val="none" w:sz="0" w:space="0" w:color="auto"/>
      </w:divBdr>
    </w:div>
    <w:div w:id="1561595661">
      <w:bodyDiv w:val="1"/>
      <w:marLeft w:val="0"/>
      <w:marRight w:val="0"/>
      <w:marTop w:val="0"/>
      <w:marBottom w:val="0"/>
      <w:divBdr>
        <w:top w:val="none" w:sz="0" w:space="0" w:color="auto"/>
        <w:left w:val="none" w:sz="0" w:space="0" w:color="auto"/>
        <w:bottom w:val="none" w:sz="0" w:space="0" w:color="auto"/>
        <w:right w:val="none" w:sz="0" w:space="0" w:color="auto"/>
      </w:divBdr>
    </w:div>
    <w:div w:id="1568760504">
      <w:bodyDiv w:val="1"/>
      <w:marLeft w:val="0"/>
      <w:marRight w:val="0"/>
      <w:marTop w:val="0"/>
      <w:marBottom w:val="0"/>
      <w:divBdr>
        <w:top w:val="none" w:sz="0" w:space="0" w:color="auto"/>
        <w:left w:val="none" w:sz="0" w:space="0" w:color="auto"/>
        <w:bottom w:val="none" w:sz="0" w:space="0" w:color="auto"/>
        <w:right w:val="none" w:sz="0" w:space="0" w:color="auto"/>
      </w:divBdr>
      <w:divsChild>
        <w:div w:id="241255873">
          <w:marLeft w:val="0"/>
          <w:marRight w:val="0"/>
          <w:marTop w:val="0"/>
          <w:marBottom w:val="0"/>
          <w:divBdr>
            <w:top w:val="none" w:sz="0" w:space="0" w:color="auto"/>
            <w:left w:val="none" w:sz="0" w:space="0" w:color="auto"/>
            <w:bottom w:val="none" w:sz="0" w:space="0" w:color="auto"/>
            <w:right w:val="none" w:sz="0" w:space="0" w:color="auto"/>
          </w:divBdr>
        </w:div>
        <w:div w:id="425463077">
          <w:marLeft w:val="0"/>
          <w:marRight w:val="0"/>
          <w:marTop w:val="0"/>
          <w:marBottom w:val="0"/>
          <w:divBdr>
            <w:top w:val="none" w:sz="0" w:space="0" w:color="auto"/>
            <w:left w:val="none" w:sz="0" w:space="0" w:color="auto"/>
            <w:bottom w:val="none" w:sz="0" w:space="0" w:color="auto"/>
            <w:right w:val="none" w:sz="0" w:space="0" w:color="auto"/>
          </w:divBdr>
        </w:div>
      </w:divsChild>
    </w:div>
    <w:div w:id="1572421769">
      <w:bodyDiv w:val="1"/>
      <w:marLeft w:val="0"/>
      <w:marRight w:val="0"/>
      <w:marTop w:val="0"/>
      <w:marBottom w:val="0"/>
      <w:divBdr>
        <w:top w:val="none" w:sz="0" w:space="0" w:color="auto"/>
        <w:left w:val="none" w:sz="0" w:space="0" w:color="auto"/>
        <w:bottom w:val="none" w:sz="0" w:space="0" w:color="auto"/>
        <w:right w:val="none" w:sz="0" w:space="0" w:color="auto"/>
      </w:divBdr>
    </w:div>
    <w:div w:id="1614750283">
      <w:bodyDiv w:val="1"/>
      <w:marLeft w:val="0"/>
      <w:marRight w:val="0"/>
      <w:marTop w:val="0"/>
      <w:marBottom w:val="0"/>
      <w:divBdr>
        <w:top w:val="none" w:sz="0" w:space="0" w:color="auto"/>
        <w:left w:val="none" w:sz="0" w:space="0" w:color="auto"/>
        <w:bottom w:val="none" w:sz="0" w:space="0" w:color="auto"/>
        <w:right w:val="none" w:sz="0" w:space="0" w:color="auto"/>
      </w:divBdr>
    </w:div>
    <w:div w:id="1621376470">
      <w:bodyDiv w:val="1"/>
      <w:marLeft w:val="0"/>
      <w:marRight w:val="0"/>
      <w:marTop w:val="0"/>
      <w:marBottom w:val="0"/>
      <w:divBdr>
        <w:top w:val="none" w:sz="0" w:space="0" w:color="auto"/>
        <w:left w:val="none" w:sz="0" w:space="0" w:color="auto"/>
        <w:bottom w:val="none" w:sz="0" w:space="0" w:color="auto"/>
        <w:right w:val="none" w:sz="0" w:space="0" w:color="auto"/>
      </w:divBdr>
      <w:divsChild>
        <w:div w:id="32729952">
          <w:marLeft w:val="0"/>
          <w:marRight w:val="0"/>
          <w:marTop w:val="0"/>
          <w:marBottom w:val="0"/>
          <w:divBdr>
            <w:top w:val="none" w:sz="0" w:space="0" w:color="auto"/>
            <w:left w:val="none" w:sz="0" w:space="0" w:color="auto"/>
            <w:bottom w:val="none" w:sz="0" w:space="0" w:color="auto"/>
            <w:right w:val="none" w:sz="0" w:space="0" w:color="auto"/>
          </w:divBdr>
        </w:div>
        <w:div w:id="33697112">
          <w:marLeft w:val="0"/>
          <w:marRight w:val="0"/>
          <w:marTop w:val="0"/>
          <w:marBottom w:val="0"/>
          <w:divBdr>
            <w:top w:val="none" w:sz="0" w:space="0" w:color="auto"/>
            <w:left w:val="none" w:sz="0" w:space="0" w:color="auto"/>
            <w:bottom w:val="none" w:sz="0" w:space="0" w:color="auto"/>
            <w:right w:val="none" w:sz="0" w:space="0" w:color="auto"/>
          </w:divBdr>
        </w:div>
        <w:div w:id="34432444">
          <w:marLeft w:val="0"/>
          <w:marRight w:val="0"/>
          <w:marTop w:val="0"/>
          <w:marBottom w:val="0"/>
          <w:divBdr>
            <w:top w:val="none" w:sz="0" w:space="0" w:color="auto"/>
            <w:left w:val="none" w:sz="0" w:space="0" w:color="auto"/>
            <w:bottom w:val="none" w:sz="0" w:space="0" w:color="auto"/>
            <w:right w:val="none" w:sz="0" w:space="0" w:color="auto"/>
          </w:divBdr>
        </w:div>
        <w:div w:id="132649420">
          <w:marLeft w:val="0"/>
          <w:marRight w:val="0"/>
          <w:marTop w:val="0"/>
          <w:marBottom w:val="0"/>
          <w:divBdr>
            <w:top w:val="none" w:sz="0" w:space="0" w:color="auto"/>
            <w:left w:val="none" w:sz="0" w:space="0" w:color="auto"/>
            <w:bottom w:val="none" w:sz="0" w:space="0" w:color="auto"/>
            <w:right w:val="none" w:sz="0" w:space="0" w:color="auto"/>
          </w:divBdr>
        </w:div>
        <w:div w:id="141584502">
          <w:marLeft w:val="0"/>
          <w:marRight w:val="0"/>
          <w:marTop w:val="0"/>
          <w:marBottom w:val="0"/>
          <w:divBdr>
            <w:top w:val="none" w:sz="0" w:space="0" w:color="auto"/>
            <w:left w:val="none" w:sz="0" w:space="0" w:color="auto"/>
            <w:bottom w:val="none" w:sz="0" w:space="0" w:color="auto"/>
            <w:right w:val="none" w:sz="0" w:space="0" w:color="auto"/>
          </w:divBdr>
        </w:div>
        <w:div w:id="345061563">
          <w:marLeft w:val="0"/>
          <w:marRight w:val="0"/>
          <w:marTop w:val="0"/>
          <w:marBottom w:val="0"/>
          <w:divBdr>
            <w:top w:val="none" w:sz="0" w:space="0" w:color="auto"/>
            <w:left w:val="none" w:sz="0" w:space="0" w:color="auto"/>
            <w:bottom w:val="none" w:sz="0" w:space="0" w:color="auto"/>
            <w:right w:val="none" w:sz="0" w:space="0" w:color="auto"/>
          </w:divBdr>
        </w:div>
        <w:div w:id="371881148">
          <w:marLeft w:val="0"/>
          <w:marRight w:val="0"/>
          <w:marTop w:val="0"/>
          <w:marBottom w:val="0"/>
          <w:divBdr>
            <w:top w:val="none" w:sz="0" w:space="0" w:color="auto"/>
            <w:left w:val="none" w:sz="0" w:space="0" w:color="auto"/>
            <w:bottom w:val="none" w:sz="0" w:space="0" w:color="auto"/>
            <w:right w:val="none" w:sz="0" w:space="0" w:color="auto"/>
          </w:divBdr>
        </w:div>
        <w:div w:id="429006162">
          <w:marLeft w:val="0"/>
          <w:marRight w:val="0"/>
          <w:marTop w:val="0"/>
          <w:marBottom w:val="0"/>
          <w:divBdr>
            <w:top w:val="none" w:sz="0" w:space="0" w:color="auto"/>
            <w:left w:val="none" w:sz="0" w:space="0" w:color="auto"/>
            <w:bottom w:val="none" w:sz="0" w:space="0" w:color="auto"/>
            <w:right w:val="none" w:sz="0" w:space="0" w:color="auto"/>
          </w:divBdr>
        </w:div>
        <w:div w:id="472219540">
          <w:marLeft w:val="0"/>
          <w:marRight w:val="0"/>
          <w:marTop w:val="0"/>
          <w:marBottom w:val="0"/>
          <w:divBdr>
            <w:top w:val="none" w:sz="0" w:space="0" w:color="auto"/>
            <w:left w:val="none" w:sz="0" w:space="0" w:color="auto"/>
            <w:bottom w:val="none" w:sz="0" w:space="0" w:color="auto"/>
            <w:right w:val="none" w:sz="0" w:space="0" w:color="auto"/>
          </w:divBdr>
        </w:div>
        <w:div w:id="514463366">
          <w:marLeft w:val="0"/>
          <w:marRight w:val="0"/>
          <w:marTop w:val="0"/>
          <w:marBottom w:val="0"/>
          <w:divBdr>
            <w:top w:val="none" w:sz="0" w:space="0" w:color="auto"/>
            <w:left w:val="none" w:sz="0" w:space="0" w:color="auto"/>
            <w:bottom w:val="none" w:sz="0" w:space="0" w:color="auto"/>
            <w:right w:val="none" w:sz="0" w:space="0" w:color="auto"/>
          </w:divBdr>
        </w:div>
        <w:div w:id="580720898">
          <w:marLeft w:val="0"/>
          <w:marRight w:val="0"/>
          <w:marTop w:val="0"/>
          <w:marBottom w:val="0"/>
          <w:divBdr>
            <w:top w:val="none" w:sz="0" w:space="0" w:color="auto"/>
            <w:left w:val="none" w:sz="0" w:space="0" w:color="auto"/>
            <w:bottom w:val="none" w:sz="0" w:space="0" w:color="auto"/>
            <w:right w:val="none" w:sz="0" w:space="0" w:color="auto"/>
          </w:divBdr>
        </w:div>
        <w:div w:id="642849850">
          <w:marLeft w:val="0"/>
          <w:marRight w:val="0"/>
          <w:marTop w:val="0"/>
          <w:marBottom w:val="0"/>
          <w:divBdr>
            <w:top w:val="none" w:sz="0" w:space="0" w:color="auto"/>
            <w:left w:val="none" w:sz="0" w:space="0" w:color="auto"/>
            <w:bottom w:val="none" w:sz="0" w:space="0" w:color="auto"/>
            <w:right w:val="none" w:sz="0" w:space="0" w:color="auto"/>
          </w:divBdr>
        </w:div>
        <w:div w:id="765269637">
          <w:marLeft w:val="0"/>
          <w:marRight w:val="0"/>
          <w:marTop w:val="0"/>
          <w:marBottom w:val="0"/>
          <w:divBdr>
            <w:top w:val="none" w:sz="0" w:space="0" w:color="auto"/>
            <w:left w:val="none" w:sz="0" w:space="0" w:color="auto"/>
            <w:bottom w:val="none" w:sz="0" w:space="0" w:color="auto"/>
            <w:right w:val="none" w:sz="0" w:space="0" w:color="auto"/>
          </w:divBdr>
        </w:div>
        <w:div w:id="921260536">
          <w:marLeft w:val="0"/>
          <w:marRight w:val="0"/>
          <w:marTop w:val="0"/>
          <w:marBottom w:val="0"/>
          <w:divBdr>
            <w:top w:val="none" w:sz="0" w:space="0" w:color="auto"/>
            <w:left w:val="none" w:sz="0" w:space="0" w:color="auto"/>
            <w:bottom w:val="none" w:sz="0" w:space="0" w:color="auto"/>
            <w:right w:val="none" w:sz="0" w:space="0" w:color="auto"/>
          </w:divBdr>
        </w:div>
        <w:div w:id="1032345293">
          <w:marLeft w:val="0"/>
          <w:marRight w:val="0"/>
          <w:marTop w:val="0"/>
          <w:marBottom w:val="0"/>
          <w:divBdr>
            <w:top w:val="none" w:sz="0" w:space="0" w:color="auto"/>
            <w:left w:val="none" w:sz="0" w:space="0" w:color="auto"/>
            <w:bottom w:val="none" w:sz="0" w:space="0" w:color="auto"/>
            <w:right w:val="none" w:sz="0" w:space="0" w:color="auto"/>
          </w:divBdr>
        </w:div>
        <w:div w:id="1107040445">
          <w:marLeft w:val="0"/>
          <w:marRight w:val="0"/>
          <w:marTop w:val="0"/>
          <w:marBottom w:val="0"/>
          <w:divBdr>
            <w:top w:val="none" w:sz="0" w:space="0" w:color="auto"/>
            <w:left w:val="none" w:sz="0" w:space="0" w:color="auto"/>
            <w:bottom w:val="none" w:sz="0" w:space="0" w:color="auto"/>
            <w:right w:val="none" w:sz="0" w:space="0" w:color="auto"/>
          </w:divBdr>
        </w:div>
        <w:div w:id="1110080316">
          <w:marLeft w:val="0"/>
          <w:marRight w:val="0"/>
          <w:marTop w:val="0"/>
          <w:marBottom w:val="0"/>
          <w:divBdr>
            <w:top w:val="none" w:sz="0" w:space="0" w:color="auto"/>
            <w:left w:val="none" w:sz="0" w:space="0" w:color="auto"/>
            <w:bottom w:val="none" w:sz="0" w:space="0" w:color="auto"/>
            <w:right w:val="none" w:sz="0" w:space="0" w:color="auto"/>
          </w:divBdr>
        </w:div>
        <w:div w:id="1134787794">
          <w:marLeft w:val="0"/>
          <w:marRight w:val="0"/>
          <w:marTop w:val="0"/>
          <w:marBottom w:val="0"/>
          <w:divBdr>
            <w:top w:val="none" w:sz="0" w:space="0" w:color="auto"/>
            <w:left w:val="none" w:sz="0" w:space="0" w:color="auto"/>
            <w:bottom w:val="none" w:sz="0" w:space="0" w:color="auto"/>
            <w:right w:val="none" w:sz="0" w:space="0" w:color="auto"/>
          </w:divBdr>
        </w:div>
        <w:div w:id="1488205450">
          <w:marLeft w:val="0"/>
          <w:marRight w:val="0"/>
          <w:marTop w:val="0"/>
          <w:marBottom w:val="0"/>
          <w:divBdr>
            <w:top w:val="none" w:sz="0" w:space="0" w:color="auto"/>
            <w:left w:val="none" w:sz="0" w:space="0" w:color="auto"/>
            <w:bottom w:val="none" w:sz="0" w:space="0" w:color="auto"/>
            <w:right w:val="none" w:sz="0" w:space="0" w:color="auto"/>
          </w:divBdr>
        </w:div>
        <w:div w:id="1712151530">
          <w:marLeft w:val="0"/>
          <w:marRight w:val="0"/>
          <w:marTop w:val="0"/>
          <w:marBottom w:val="0"/>
          <w:divBdr>
            <w:top w:val="none" w:sz="0" w:space="0" w:color="auto"/>
            <w:left w:val="none" w:sz="0" w:space="0" w:color="auto"/>
            <w:bottom w:val="none" w:sz="0" w:space="0" w:color="auto"/>
            <w:right w:val="none" w:sz="0" w:space="0" w:color="auto"/>
          </w:divBdr>
        </w:div>
        <w:div w:id="1815440489">
          <w:marLeft w:val="0"/>
          <w:marRight w:val="0"/>
          <w:marTop w:val="0"/>
          <w:marBottom w:val="0"/>
          <w:divBdr>
            <w:top w:val="none" w:sz="0" w:space="0" w:color="auto"/>
            <w:left w:val="none" w:sz="0" w:space="0" w:color="auto"/>
            <w:bottom w:val="none" w:sz="0" w:space="0" w:color="auto"/>
            <w:right w:val="none" w:sz="0" w:space="0" w:color="auto"/>
          </w:divBdr>
        </w:div>
        <w:div w:id="1839734857">
          <w:marLeft w:val="0"/>
          <w:marRight w:val="0"/>
          <w:marTop w:val="0"/>
          <w:marBottom w:val="0"/>
          <w:divBdr>
            <w:top w:val="none" w:sz="0" w:space="0" w:color="auto"/>
            <w:left w:val="none" w:sz="0" w:space="0" w:color="auto"/>
            <w:bottom w:val="none" w:sz="0" w:space="0" w:color="auto"/>
            <w:right w:val="none" w:sz="0" w:space="0" w:color="auto"/>
          </w:divBdr>
        </w:div>
        <w:div w:id="1847594963">
          <w:marLeft w:val="0"/>
          <w:marRight w:val="0"/>
          <w:marTop w:val="0"/>
          <w:marBottom w:val="0"/>
          <w:divBdr>
            <w:top w:val="none" w:sz="0" w:space="0" w:color="auto"/>
            <w:left w:val="none" w:sz="0" w:space="0" w:color="auto"/>
            <w:bottom w:val="none" w:sz="0" w:space="0" w:color="auto"/>
            <w:right w:val="none" w:sz="0" w:space="0" w:color="auto"/>
          </w:divBdr>
        </w:div>
        <w:div w:id="1854373673">
          <w:marLeft w:val="0"/>
          <w:marRight w:val="0"/>
          <w:marTop w:val="0"/>
          <w:marBottom w:val="0"/>
          <w:divBdr>
            <w:top w:val="none" w:sz="0" w:space="0" w:color="auto"/>
            <w:left w:val="none" w:sz="0" w:space="0" w:color="auto"/>
            <w:bottom w:val="none" w:sz="0" w:space="0" w:color="auto"/>
            <w:right w:val="none" w:sz="0" w:space="0" w:color="auto"/>
          </w:divBdr>
        </w:div>
        <w:div w:id="1972007932">
          <w:marLeft w:val="0"/>
          <w:marRight w:val="0"/>
          <w:marTop w:val="0"/>
          <w:marBottom w:val="0"/>
          <w:divBdr>
            <w:top w:val="none" w:sz="0" w:space="0" w:color="auto"/>
            <w:left w:val="none" w:sz="0" w:space="0" w:color="auto"/>
            <w:bottom w:val="none" w:sz="0" w:space="0" w:color="auto"/>
            <w:right w:val="none" w:sz="0" w:space="0" w:color="auto"/>
          </w:divBdr>
        </w:div>
      </w:divsChild>
    </w:div>
    <w:div w:id="1633171170">
      <w:bodyDiv w:val="1"/>
      <w:marLeft w:val="0"/>
      <w:marRight w:val="0"/>
      <w:marTop w:val="0"/>
      <w:marBottom w:val="0"/>
      <w:divBdr>
        <w:top w:val="none" w:sz="0" w:space="0" w:color="auto"/>
        <w:left w:val="none" w:sz="0" w:space="0" w:color="auto"/>
        <w:bottom w:val="none" w:sz="0" w:space="0" w:color="auto"/>
        <w:right w:val="none" w:sz="0" w:space="0" w:color="auto"/>
      </w:divBdr>
      <w:divsChild>
        <w:div w:id="867332230">
          <w:marLeft w:val="0"/>
          <w:marRight w:val="0"/>
          <w:marTop w:val="0"/>
          <w:marBottom w:val="0"/>
          <w:divBdr>
            <w:top w:val="none" w:sz="0" w:space="0" w:color="auto"/>
            <w:left w:val="none" w:sz="0" w:space="0" w:color="auto"/>
            <w:bottom w:val="none" w:sz="0" w:space="0" w:color="auto"/>
            <w:right w:val="none" w:sz="0" w:space="0" w:color="auto"/>
          </w:divBdr>
        </w:div>
        <w:div w:id="1109744087">
          <w:marLeft w:val="0"/>
          <w:marRight w:val="0"/>
          <w:marTop w:val="0"/>
          <w:marBottom w:val="0"/>
          <w:divBdr>
            <w:top w:val="none" w:sz="0" w:space="0" w:color="auto"/>
            <w:left w:val="none" w:sz="0" w:space="0" w:color="auto"/>
            <w:bottom w:val="none" w:sz="0" w:space="0" w:color="auto"/>
            <w:right w:val="none" w:sz="0" w:space="0" w:color="auto"/>
          </w:divBdr>
        </w:div>
        <w:div w:id="1774740340">
          <w:marLeft w:val="0"/>
          <w:marRight w:val="0"/>
          <w:marTop w:val="0"/>
          <w:marBottom w:val="0"/>
          <w:divBdr>
            <w:top w:val="none" w:sz="0" w:space="0" w:color="auto"/>
            <w:left w:val="none" w:sz="0" w:space="0" w:color="auto"/>
            <w:bottom w:val="none" w:sz="0" w:space="0" w:color="auto"/>
            <w:right w:val="none" w:sz="0" w:space="0" w:color="auto"/>
          </w:divBdr>
        </w:div>
        <w:div w:id="2046518104">
          <w:marLeft w:val="0"/>
          <w:marRight w:val="0"/>
          <w:marTop w:val="0"/>
          <w:marBottom w:val="0"/>
          <w:divBdr>
            <w:top w:val="none" w:sz="0" w:space="0" w:color="auto"/>
            <w:left w:val="none" w:sz="0" w:space="0" w:color="auto"/>
            <w:bottom w:val="none" w:sz="0" w:space="0" w:color="auto"/>
            <w:right w:val="none" w:sz="0" w:space="0" w:color="auto"/>
          </w:divBdr>
        </w:div>
        <w:div w:id="2089693160">
          <w:marLeft w:val="0"/>
          <w:marRight w:val="0"/>
          <w:marTop w:val="0"/>
          <w:marBottom w:val="0"/>
          <w:divBdr>
            <w:top w:val="none" w:sz="0" w:space="0" w:color="auto"/>
            <w:left w:val="none" w:sz="0" w:space="0" w:color="auto"/>
            <w:bottom w:val="none" w:sz="0" w:space="0" w:color="auto"/>
            <w:right w:val="none" w:sz="0" w:space="0" w:color="auto"/>
          </w:divBdr>
        </w:div>
      </w:divsChild>
    </w:div>
    <w:div w:id="1673727645">
      <w:bodyDiv w:val="1"/>
      <w:marLeft w:val="0"/>
      <w:marRight w:val="0"/>
      <w:marTop w:val="0"/>
      <w:marBottom w:val="0"/>
      <w:divBdr>
        <w:top w:val="none" w:sz="0" w:space="0" w:color="auto"/>
        <w:left w:val="none" w:sz="0" w:space="0" w:color="auto"/>
        <w:bottom w:val="none" w:sz="0" w:space="0" w:color="auto"/>
        <w:right w:val="none" w:sz="0" w:space="0" w:color="auto"/>
      </w:divBdr>
      <w:divsChild>
        <w:div w:id="504592829">
          <w:marLeft w:val="0"/>
          <w:marRight w:val="0"/>
          <w:marTop w:val="0"/>
          <w:marBottom w:val="0"/>
          <w:divBdr>
            <w:top w:val="none" w:sz="0" w:space="0" w:color="auto"/>
            <w:left w:val="none" w:sz="0" w:space="0" w:color="auto"/>
            <w:bottom w:val="none" w:sz="0" w:space="0" w:color="auto"/>
            <w:right w:val="none" w:sz="0" w:space="0" w:color="auto"/>
          </w:divBdr>
        </w:div>
        <w:div w:id="1621719309">
          <w:marLeft w:val="0"/>
          <w:marRight w:val="0"/>
          <w:marTop w:val="0"/>
          <w:marBottom w:val="0"/>
          <w:divBdr>
            <w:top w:val="none" w:sz="0" w:space="0" w:color="auto"/>
            <w:left w:val="none" w:sz="0" w:space="0" w:color="auto"/>
            <w:bottom w:val="none" w:sz="0" w:space="0" w:color="auto"/>
            <w:right w:val="none" w:sz="0" w:space="0" w:color="auto"/>
          </w:divBdr>
        </w:div>
        <w:div w:id="1785924675">
          <w:marLeft w:val="0"/>
          <w:marRight w:val="0"/>
          <w:marTop w:val="0"/>
          <w:marBottom w:val="0"/>
          <w:divBdr>
            <w:top w:val="none" w:sz="0" w:space="0" w:color="auto"/>
            <w:left w:val="none" w:sz="0" w:space="0" w:color="auto"/>
            <w:bottom w:val="none" w:sz="0" w:space="0" w:color="auto"/>
            <w:right w:val="none" w:sz="0" w:space="0" w:color="auto"/>
          </w:divBdr>
        </w:div>
      </w:divsChild>
    </w:div>
    <w:div w:id="1692684858">
      <w:bodyDiv w:val="1"/>
      <w:marLeft w:val="0"/>
      <w:marRight w:val="0"/>
      <w:marTop w:val="0"/>
      <w:marBottom w:val="0"/>
      <w:divBdr>
        <w:top w:val="none" w:sz="0" w:space="0" w:color="auto"/>
        <w:left w:val="none" w:sz="0" w:space="0" w:color="auto"/>
        <w:bottom w:val="none" w:sz="0" w:space="0" w:color="auto"/>
        <w:right w:val="none" w:sz="0" w:space="0" w:color="auto"/>
      </w:divBdr>
    </w:div>
    <w:div w:id="1699045542">
      <w:bodyDiv w:val="1"/>
      <w:marLeft w:val="0"/>
      <w:marRight w:val="0"/>
      <w:marTop w:val="0"/>
      <w:marBottom w:val="0"/>
      <w:divBdr>
        <w:top w:val="none" w:sz="0" w:space="0" w:color="auto"/>
        <w:left w:val="none" w:sz="0" w:space="0" w:color="auto"/>
        <w:bottom w:val="none" w:sz="0" w:space="0" w:color="auto"/>
        <w:right w:val="none" w:sz="0" w:space="0" w:color="auto"/>
      </w:divBdr>
    </w:div>
    <w:div w:id="1708070365">
      <w:bodyDiv w:val="1"/>
      <w:marLeft w:val="0"/>
      <w:marRight w:val="0"/>
      <w:marTop w:val="0"/>
      <w:marBottom w:val="0"/>
      <w:divBdr>
        <w:top w:val="none" w:sz="0" w:space="0" w:color="auto"/>
        <w:left w:val="none" w:sz="0" w:space="0" w:color="auto"/>
        <w:bottom w:val="none" w:sz="0" w:space="0" w:color="auto"/>
        <w:right w:val="none" w:sz="0" w:space="0" w:color="auto"/>
      </w:divBdr>
      <w:divsChild>
        <w:div w:id="366955127">
          <w:marLeft w:val="0"/>
          <w:marRight w:val="0"/>
          <w:marTop w:val="0"/>
          <w:marBottom w:val="0"/>
          <w:divBdr>
            <w:top w:val="none" w:sz="0" w:space="0" w:color="auto"/>
            <w:left w:val="none" w:sz="0" w:space="0" w:color="auto"/>
            <w:bottom w:val="none" w:sz="0" w:space="0" w:color="auto"/>
            <w:right w:val="none" w:sz="0" w:space="0" w:color="auto"/>
          </w:divBdr>
        </w:div>
      </w:divsChild>
    </w:div>
    <w:div w:id="1741442769">
      <w:bodyDiv w:val="1"/>
      <w:marLeft w:val="0"/>
      <w:marRight w:val="0"/>
      <w:marTop w:val="0"/>
      <w:marBottom w:val="0"/>
      <w:divBdr>
        <w:top w:val="none" w:sz="0" w:space="0" w:color="auto"/>
        <w:left w:val="none" w:sz="0" w:space="0" w:color="auto"/>
        <w:bottom w:val="none" w:sz="0" w:space="0" w:color="auto"/>
        <w:right w:val="none" w:sz="0" w:space="0" w:color="auto"/>
      </w:divBdr>
    </w:div>
    <w:div w:id="1742290650">
      <w:bodyDiv w:val="1"/>
      <w:marLeft w:val="0"/>
      <w:marRight w:val="0"/>
      <w:marTop w:val="0"/>
      <w:marBottom w:val="0"/>
      <w:divBdr>
        <w:top w:val="none" w:sz="0" w:space="0" w:color="auto"/>
        <w:left w:val="none" w:sz="0" w:space="0" w:color="auto"/>
        <w:bottom w:val="none" w:sz="0" w:space="0" w:color="auto"/>
        <w:right w:val="none" w:sz="0" w:space="0" w:color="auto"/>
      </w:divBdr>
    </w:div>
    <w:div w:id="1759785798">
      <w:bodyDiv w:val="1"/>
      <w:marLeft w:val="0"/>
      <w:marRight w:val="0"/>
      <w:marTop w:val="0"/>
      <w:marBottom w:val="0"/>
      <w:divBdr>
        <w:top w:val="none" w:sz="0" w:space="0" w:color="auto"/>
        <w:left w:val="none" w:sz="0" w:space="0" w:color="auto"/>
        <w:bottom w:val="none" w:sz="0" w:space="0" w:color="auto"/>
        <w:right w:val="none" w:sz="0" w:space="0" w:color="auto"/>
      </w:divBdr>
    </w:div>
    <w:div w:id="1778716766">
      <w:bodyDiv w:val="1"/>
      <w:marLeft w:val="0"/>
      <w:marRight w:val="0"/>
      <w:marTop w:val="0"/>
      <w:marBottom w:val="0"/>
      <w:divBdr>
        <w:top w:val="none" w:sz="0" w:space="0" w:color="auto"/>
        <w:left w:val="none" w:sz="0" w:space="0" w:color="auto"/>
        <w:bottom w:val="none" w:sz="0" w:space="0" w:color="auto"/>
        <w:right w:val="none" w:sz="0" w:space="0" w:color="auto"/>
      </w:divBdr>
      <w:divsChild>
        <w:div w:id="656301472">
          <w:marLeft w:val="0"/>
          <w:marRight w:val="0"/>
          <w:marTop w:val="0"/>
          <w:marBottom w:val="0"/>
          <w:divBdr>
            <w:top w:val="none" w:sz="0" w:space="0" w:color="auto"/>
            <w:left w:val="none" w:sz="0" w:space="0" w:color="auto"/>
            <w:bottom w:val="none" w:sz="0" w:space="0" w:color="auto"/>
            <w:right w:val="none" w:sz="0" w:space="0" w:color="auto"/>
          </w:divBdr>
        </w:div>
      </w:divsChild>
    </w:div>
    <w:div w:id="1785884681">
      <w:bodyDiv w:val="1"/>
      <w:marLeft w:val="0"/>
      <w:marRight w:val="0"/>
      <w:marTop w:val="0"/>
      <w:marBottom w:val="0"/>
      <w:divBdr>
        <w:top w:val="none" w:sz="0" w:space="0" w:color="auto"/>
        <w:left w:val="none" w:sz="0" w:space="0" w:color="auto"/>
        <w:bottom w:val="none" w:sz="0" w:space="0" w:color="auto"/>
        <w:right w:val="none" w:sz="0" w:space="0" w:color="auto"/>
      </w:divBdr>
      <w:divsChild>
        <w:div w:id="754546495">
          <w:marLeft w:val="0"/>
          <w:marRight w:val="0"/>
          <w:marTop w:val="0"/>
          <w:marBottom w:val="0"/>
          <w:divBdr>
            <w:top w:val="none" w:sz="0" w:space="0" w:color="auto"/>
            <w:left w:val="none" w:sz="0" w:space="0" w:color="auto"/>
            <w:bottom w:val="none" w:sz="0" w:space="0" w:color="auto"/>
            <w:right w:val="none" w:sz="0" w:space="0" w:color="auto"/>
          </w:divBdr>
        </w:div>
      </w:divsChild>
    </w:div>
    <w:div w:id="1842499137">
      <w:bodyDiv w:val="1"/>
      <w:marLeft w:val="0"/>
      <w:marRight w:val="0"/>
      <w:marTop w:val="0"/>
      <w:marBottom w:val="0"/>
      <w:divBdr>
        <w:top w:val="none" w:sz="0" w:space="0" w:color="auto"/>
        <w:left w:val="none" w:sz="0" w:space="0" w:color="auto"/>
        <w:bottom w:val="none" w:sz="0" w:space="0" w:color="auto"/>
        <w:right w:val="none" w:sz="0" w:space="0" w:color="auto"/>
      </w:divBdr>
    </w:div>
    <w:div w:id="1842963109">
      <w:bodyDiv w:val="1"/>
      <w:marLeft w:val="0"/>
      <w:marRight w:val="0"/>
      <w:marTop w:val="0"/>
      <w:marBottom w:val="0"/>
      <w:divBdr>
        <w:top w:val="none" w:sz="0" w:space="0" w:color="auto"/>
        <w:left w:val="none" w:sz="0" w:space="0" w:color="auto"/>
        <w:bottom w:val="none" w:sz="0" w:space="0" w:color="auto"/>
        <w:right w:val="none" w:sz="0" w:space="0" w:color="auto"/>
      </w:divBdr>
    </w:div>
    <w:div w:id="1847208207">
      <w:bodyDiv w:val="1"/>
      <w:marLeft w:val="0"/>
      <w:marRight w:val="0"/>
      <w:marTop w:val="0"/>
      <w:marBottom w:val="0"/>
      <w:divBdr>
        <w:top w:val="none" w:sz="0" w:space="0" w:color="auto"/>
        <w:left w:val="none" w:sz="0" w:space="0" w:color="auto"/>
        <w:bottom w:val="none" w:sz="0" w:space="0" w:color="auto"/>
        <w:right w:val="none" w:sz="0" w:space="0" w:color="auto"/>
      </w:divBdr>
    </w:div>
    <w:div w:id="1875532974">
      <w:bodyDiv w:val="1"/>
      <w:marLeft w:val="0"/>
      <w:marRight w:val="0"/>
      <w:marTop w:val="0"/>
      <w:marBottom w:val="0"/>
      <w:divBdr>
        <w:top w:val="none" w:sz="0" w:space="0" w:color="auto"/>
        <w:left w:val="none" w:sz="0" w:space="0" w:color="auto"/>
        <w:bottom w:val="none" w:sz="0" w:space="0" w:color="auto"/>
        <w:right w:val="none" w:sz="0" w:space="0" w:color="auto"/>
      </w:divBdr>
    </w:div>
    <w:div w:id="1892955395">
      <w:bodyDiv w:val="1"/>
      <w:marLeft w:val="0"/>
      <w:marRight w:val="0"/>
      <w:marTop w:val="0"/>
      <w:marBottom w:val="0"/>
      <w:divBdr>
        <w:top w:val="none" w:sz="0" w:space="0" w:color="auto"/>
        <w:left w:val="none" w:sz="0" w:space="0" w:color="auto"/>
        <w:bottom w:val="none" w:sz="0" w:space="0" w:color="auto"/>
        <w:right w:val="none" w:sz="0" w:space="0" w:color="auto"/>
      </w:divBdr>
    </w:div>
    <w:div w:id="1925409713">
      <w:bodyDiv w:val="1"/>
      <w:marLeft w:val="0"/>
      <w:marRight w:val="0"/>
      <w:marTop w:val="0"/>
      <w:marBottom w:val="0"/>
      <w:divBdr>
        <w:top w:val="none" w:sz="0" w:space="0" w:color="auto"/>
        <w:left w:val="none" w:sz="0" w:space="0" w:color="auto"/>
        <w:bottom w:val="none" w:sz="0" w:space="0" w:color="auto"/>
        <w:right w:val="none" w:sz="0" w:space="0" w:color="auto"/>
      </w:divBdr>
    </w:div>
    <w:div w:id="1934974545">
      <w:bodyDiv w:val="1"/>
      <w:marLeft w:val="0"/>
      <w:marRight w:val="0"/>
      <w:marTop w:val="0"/>
      <w:marBottom w:val="0"/>
      <w:divBdr>
        <w:top w:val="none" w:sz="0" w:space="0" w:color="auto"/>
        <w:left w:val="none" w:sz="0" w:space="0" w:color="auto"/>
        <w:bottom w:val="none" w:sz="0" w:space="0" w:color="auto"/>
        <w:right w:val="none" w:sz="0" w:space="0" w:color="auto"/>
      </w:divBdr>
    </w:div>
    <w:div w:id="1936934454">
      <w:bodyDiv w:val="1"/>
      <w:marLeft w:val="0"/>
      <w:marRight w:val="0"/>
      <w:marTop w:val="0"/>
      <w:marBottom w:val="0"/>
      <w:divBdr>
        <w:top w:val="none" w:sz="0" w:space="0" w:color="auto"/>
        <w:left w:val="none" w:sz="0" w:space="0" w:color="auto"/>
        <w:bottom w:val="none" w:sz="0" w:space="0" w:color="auto"/>
        <w:right w:val="none" w:sz="0" w:space="0" w:color="auto"/>
      </w:divBdr>
      <w:divsChild>
        <w:div w:id="177425552">
          <w:marLeft w:val="0"/>
          <w:marRight w:val="0"/>
          <w:marTop w:val="0"/>
          <w:marBottom w:val="0"/>
          <w:divBdr>
            <w:top w:val="none" w:sz="0" w:space="0" w:color="auto"/>
            <w:left w:val="none" w:sz="0" w:space="0" w:color="auto"/>
            <w:bottom w:val="none" w:sz="0" w:space="0" w:color="auto"/>
            <w:right w:val="none" w:sz="0" w:space="0" w:color="auto"/>
          </w:divBdr>
        </w:div>
        <w:div w:id="408115089">
          <w:marLeft w:val="0"/>
          <w:marRight w:val="0"/>
          <w:marTop w:val="0"/>
          <w:marBottom w:val="0"/>
          <w:divBdr>
            <w:top w:val="none" w:sz="0" w:space="0" w:color="auto"/>
            <w:left w:val="none" w:sz="0" w:space="0" w:color="auto"/>
            <w:bottom w:val="none" w:sz="0" w:space="0" w:color="auto"/>
            <w:right w:val="none" w:sz="0" w:space="0" w:color="auto"/>
          </w:divBdr>
        </w:div>
        <w:div w:id="1159495408">
          <w:marLeft w:val="0"/>
          <w:marRight w:val="0"/>
          <w:marTop w:val="0"/>
          <w:marBottom w:val="0"/>
          <w:divBdr>
            <w:top w:val="none" w:sz="0" w:space="0" w:color="auto"/>
            <w:left w:val="none" w:sz="0" w:space="0" w:color="auto"/>
            <w:bottom w:val="none" w:sz="0" w:space="0" w:color="auto"/>
            <w:right w:val="none" w:sz="0" w:space="0" w:color="auto"/>
          </w:divBdr>
        </w:div>
      </w:divsChild>
    </w:div>
    <w:div w:id="1943763495">
      <w:bodyDiv w:val="1"/>
      <w:marLeft w:val="0"/>
      <w:marRight w:val="0"/>
      <w:marTop w:val="0"/>
      <w:marBottom w:val="0"/>
      <w:divBdr>
        <w:top w:val="none" w:sz="0" w:space="0" w:color="auto"/>
        <w:left w:val="none" w:sz="0" w:space="0" w:color="auto"/>
        <w:bottom w:val="none" w:sz="0" w:space="0" w:color="auto"/>
        <w:right w:val="none" w:sz="0" w:space="0" w:color="auto"/>
      </w:divBdr>
    </w:div>
    <w:div w:id="1954052900">
      <w:bodyDiv w:val="1"/>
      <w:marLeft w:val="0"/>
      <w:marRight w:val="0"/>
      <w:marTop w:val="0"/>
      <w:marBottom w:val="0"/>
      <w:divBdr>
        <w:top w:val="none" w:sz="0" w:space="0" w:color="auto"/>
        <w:left w:val="none" w:sz="0" w:space="0" w:color="auto"/>
        <w:bottom w:val="none" w:sz="0" w:space="0" w:color="auto"/>
        <w:right w:val="none" w:sz="0" w:space="0" w:color="auto"/>
      </w:divBdr>
    </w:div>
    <w:div w:id="1972443066">
      <w:bodyDiv w:val="1"/>
      <w:marLeft w:val="0"/>
      <w:marRight w:val="0"/>
      <w:marTop w:val="0"/>
      <w:marBottom w:val="0"/>
      <w:divBdr>
        <w:top w:val="none" w:sz="0" w:space="0" w:color="auto"/>
        <w:left w:val="none" w:sz="0" w:space="0" w:color="auto"/>
        <w:bottom w:val="none" w:sz="0" w:space="0" w:color="auto"/>
        <w:right w:val="none" w:sz="0" w:space="0" w:color="auto"/>
      </w:divBdr>
    </w:div>
    <w:div w:id="1988508374">
      <w:bodyDiv w:val="1"/>
      <w:marLeft w:val="0"/>
      <w:marRight w:val="0"/>
      <w:marTop w:val="0"/>
      <w:marBottom w:val="0"/>
      <w:divBdr>
        <w:top w:val="none" w:sz="0" w:space="0" w:color="auto"/>
        <w:left w:val="none" w:sz="0" w:space="0" w:color="auto"/>
        <w:bottom w:val="none" w:sz="0" w:space="0" w:color="auto"/>
        <w:right w:val="none" w:sz="0" w:space="0" w:color="auto"/>
      </w:divBdr>
    </w:div>
    <w:div w:id="1997996056">
      <w:bodyDiv w:val="1"/>
      <w:marLeft w:val="0"/>
      <w:marRight w:val="0"/>
      <w:marTop w:val="0"/>
      <w:marBottom w:val="0"/>
      <w:divBdr>
        <w:top w:val="none" w:sz="0" w:space="0" w:color="auto"/>
        <w:left w:val="none" w:sz="0" w:space="0" w:color="auto"/>
        <w:bottom w:val="none" w:sz="0" w:space="0" w:color="auto"/>
        <w:right w:val="none" w:sz="0" w:space="0" w:color="auto"/>
      </w:divBdr>
    </w:div>
    <w:div w:id="2000764566">
      <w:bodyDiv w:val="1"/>
      <w:marLeft w:val="0"/>
      <w:marRight w:val="0"/>
      <w:marTop w:val="0"/>
      <w:marBottom w:val="0"/>
      <w:divBdr>
        <w:top w:val="none" w:sz="0" w:space="0" w:color="auto"/>
        <w:left w:val="none" w:sz="0" w:space="0" w:color="auto"/>
        <w:bottom w:val="none" w:sz="0" w:space="0" w:color="auto"/>
        <w:right w:val="none" w:sz="0" w:space="0" w:color="auto"/>
      </w:divBdr>
    </w:div>
    <w:div w:id="2003771887">
      <w:bodyDiv w:val="1"/>
      <w:marLeft w:val="0"/>
      <w:marRight w:val="0"/>
      <w:marTop w:val="0"/>
      <w:marBottom w:val="0"/>
      <w:divBdr>
        <w:top w:val="none" w:sz="0" w:space="0" w:color="auto"/>
        <w:left w:val="none" w:sz="0" w:space="0" w:color="auto"/>
        <w:bottom w:val="none" w:sz="0" w:space="0" w:color="auto"/>
        <w:right w:val="none" w:sz="0" w:space="0" w:color="auto"/>
      </w:divBdr>
    </w:div>
    <w:div w:id="2016805411">
      <w:bodyDiv w:val="1"/>
      <w:marLeft w:val="0"/>
      <w:marRight w:val="0"/>
      <w:marTop w:val="0"/>
      <w:marBottom w:val="0"/>
      <w:divBdr>
        <w:top w:val="none" w:sz="0" w:space="0" w:color="auto"/>
        <w:left w:val="none" w:sz="0" w:space="0" w:color="auto"/>
        <w:bottom w:val="none" w:sz="0" w:space="0" w:color="auto"/>
        <w:right w:val="none" w:sz="0" w:space="0" w:color="auto"/>
      </w:divBdr>
    </w:div>
    <w:div w:id="2041784073">
      <w:bodyDiv w:val="1"/>
      <w:marLeft w:val="0"/>
      <w:marRight w:val="0"/>
      <w:marTop w:val="0"/>
      <w:marBottom w:val="0"/>
      <w:divBdr>
        <w:top w:val="none" w:sz="0" w:space="0" w:color="auto"/>
        <w:left w:val="none" w:sz="0" w:space="0" w:color="auto"/>
        <w:bottom w:val="none" w:sz="0" w:space="0" w:color="auto"/>
        <w:right w:val="none" w:sz="0" w:space="0" w:color="auto"/>
      </w:divBdr>
    </w:div>
    <w:div w:id="2044746904">
      <w:bodyDiv w:val="1"/>
      <w:marLeft w:val="0"/>
      <w:marRight w:val="0"/>
      <w:marTop w:val="0"/>
      <w:marBottom w:val="0"/>
      <w:divBdr>
        <w:top w:val="none" w:sz="0" w:space="0" w:color="auto"/>
        <w:left w:val="none" w:sz="0" w:space="0" w:color="auto"/>
        <w:bottom w:val="none" w:sz="0" w:space="0" w:color="auto"/>
        <w:right w:val="none" w:sz="0" w:space="0" w:color="auto"/>
      </w:divBdr>
    </w:div>
    <w:div w:id="2063557917">
      <w:bodyDiv w:val="1"/>
      <w:marLeft w:val="0"/>
      <w:marRight w:val="0"/>
      <w:marTop w:val="0"/>
      <w:marBottom w:val="0"/>
      <w:divBdr>
        <w:top w:val="none" w:sz="0" w:space="0" w:color="auto"/>
        <w:left w:val="none" w:sz="0" w:space="0" w:color="auto"/>
        <w:bottom w:val="none" w:sz="0" w:space="0" w:color="auto"/>
        <w:right w:val="none" w:sz="0" w:space="0" w:color="auto"/>
      </w:divBdr>
    </w:div>
    <w:div w:id="2074769866">
      <w:bodyDiv w:val="1"/>
      <w:marLeft w:val="0"/>
      <w:marRight w:val="0"/>
      <w:marTop w:val="0"/>
      <w:marBottom w:val="0"/>
      <w:divBdr>
        <w:top w:val="none" w:sz="0" w:space="0" w:color="auto"/>
        <w:left w:val="none" w:sz="0" w:space="0" w:color="auto"/>
        <w:bottom w:val="none" w:sz="0" w:space="0" w:color="auto"/>
        <w:right w:val="none" w:sz="0" w:space="0" w:color="auto"/>
      </w:divBdr>
      <w:divsChild>
        <w:div w:id="1343120741">
          <w:marLeft w:val="0"/>
          <w:marRight w:val="0"/>
          <w:marTop w:val="0"/>
          <w:marBottom w:val="0"/>
          <w:divBdr>
            <w:top w:val="none" w:sz="0" w:space="0" w:color="auto"/>
            <w:left w:val="none" w:sz="0" w:space="0" w:color="auto"/>
            <w:bottom w:val="none" w:sz="0" w:space="0" w:color="auto"/>
            <w:right w:val="none" w:sz="0" w:space="0" w:color="auto"/>
          </w:divBdr>
          <w:divsChild>
            <w:div w:id="282662405">
              <w:marLeft w:val="0"/>
              <w:marRight w:val="0"/>
              <w:marTop w:val="0"/>
              <w:marBottom w:val="0"/>
              <w:divBdr>
                <w:top w:val="none" w:sz="0" w:space="0" w:color="auto"/>
                <w:left w:val="none" w:sz="0" w:space="0" w:color="auto"/>
                <w:bottom w:val="none" w:sz="0" w:space="0" w:color="auto"/>
                <w:right w:val="none" w:sz="0" w:space="0" w:color="auto"/>
              </w:divBdr>
              <w:divsChild>
                <w:div w:id="304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954819">
      <w:bodyDiv w:val="1"/>
      <w:marLeft w:val="0"/>
      <w:marRight w:val="0"/>
      <w:marTop w:val="0"/>
      <w:marBottom w:val="0"/>
      <w:divBdr>
        <w:top w:val="none" w:sz="0" w:space="0" w:color="auto"/>
        <w:left w:val="none" w:sz="0" w:space="0" w:color="auto"/>
        <w:bottom w:val="none" w:sz="0" w:space="0" w:color="auto"/>
        <w:right w:val="none" w:sz="0" w:space="0" w:color="auto"/>
      </w:divBdr>
    </w:div>
    <w:div w:id="2099907015">
      <w:bodyDiv w:val="1"/>
      <w:marLeft w:val="0"/>
      <w:marRight w:val="0"/>
      <w:marTop w:val="0"/>
      <w:marBottom w:val="0"/>
      <w:divBdr>
        <w:top w:val="none" w:sz="0" w:space="0" w:color="auto"/>
        <w:left w:val="none" w:sz="0" w:space="0" w:color="auto"/>
        <w:bottom w:val="none" w:sz="0" w:space="0" w:color="auto"/>
        <w:right w:val="none" w:sz="0" w:space="0" w:color="auto"/>
      </w:divBdr>
    </w:div>
    <w:div w:id="2107924329">
      <w:bodyDiv w:val="1"/>
      <w:marLeft w:val="0"/>
      <w:marRight w:val="0"/>
      <w:marTop w:val="0"/>
      <w:marBottom w:val="0"/>
      <w:divBdr>
        <w:top w:val="none" w:sz="0" w:space="0" w:color="auto"/>
        <w:left w:val="none" w:sz="0" w:space="0" w:color="auto"/>
        <w:bottom w:val="none" w:sz="0" w:space="0" w:color="auto"/>
        <w:right w:val="none" w:sz="0" w:space="0" w:color="auto"/>
      </w:divBdr>
      <w:divsChild>
        <w:div w:id="688796061">
          <w:marLeft w:val="0"/>
          <w:marRight w:val="0"/>
          <w:marTop w:val="0"/>
          <w:marBottom w:val="0"/>
          <w:divBdr>
            <w:top w:val="none" w:sz="0" w:space="0" w:color="auto"/>
            <w:left w:val="none" w:sz="0" w:space="0" w:color="auto"/>
            <w:bottom w:val="none" w:sz="0" w:space="0" w:color="auto"/>
            <w:right w:val="none" w:sz="0" w:space="0" w:color="auto"/>
          </w:divBdr>
        </w:div>
      </w:divsChild>
    </w:div>
    <w:div w:id="2113813132">
      <w:bodyDiv w:val="1"/>
      <w:marLeft w:val="0"/>
      <w:marRight w:val="0"/>
      <w:marTop w:val="0"/>
      <w:marBottom w:val="0"/>
      <w:divBdr>
        <w:top w:val="none" w:sz="0" w:space="0" w:color="auto"/>
        <w:left w:val="none" w:sz="0" w:space="0" w:color="auto"/>
        <w:bottom w:val="none" w:sz="0" w:space="0" w:color="auto"/>
        <w:right w:val="none" w:sz="0" w:space="0" w:color="auto"/>
      </w:divBdr>
    </w:div>
    <w:div w:id="21230672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legislacion.edomex.gob.mx/sites/legislacion.edomex.gob.mx/files/files/pdf/gct/2023/octubre/oct111/oct111a.pdf" TargetMode="External"/><Relationship Id="rId13" Type="http://schemas.openxmlformats.org/officeDocument/2006/relationships/hyperlink" Target="https://legislacion.edomex.gob.mx/sites/legislacion.edomex.gob.mx/files/files/pdf/gct/2023/octubre/oct202/oct202i.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slacion.edomex.gob.mx/sites/legislacion.edomex.gob.mx/files/files/pdf/gct/2023/octubre/oct202/oct202n.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cion.edomex.gob.mx/sites/legislacion.edomex.gob.mx/files/files/pdf/gct/2023/octubre/oct201/oct201a.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egislacion.edomex.gob.mx/sites/legislacion.edomex.gob.mx/files/files/pdf/gct/2023/octubre/oct181/oct181b.pdf" TargetMode="External"/><Relationship Id="rId4" Type="http://schemas.openxmlformats.org/officeDocument/2006/relationships/settings" Target="settings.xml"/><Relationship Id="rId9" Type="http://schemas.openxmlformats.org/officeDocument/2006/relationships/hyperlink" Target="https://legislacion.edomex.gob.mx/sites/legislacion.edomex.gob.mx/files/files/pdf/gct/2023/octubre/oct131/oct131c.pdf" TargetMode="External"/><Relationship Id="rId14" Type="http://schemas.openxmlformats.org/officeDocument/2006/relationships/hyperlink" Target="https://legislacion.edomex.gob.mx/sites/legislacion.edomex.gob.mx/files/files/pdf/gct/2023/octubre/oct311/oct311a.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6D48D-AD3F-4633-BCB4-BF6255A25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1504</TotalTime>
  <Pages>7</Pages>
  <Words>1524</Words>
  <Characters>8384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comSoc</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 Soc</dc:creator>
  <cp:keywords/>
  <dc:description/>
  <cp:lastModifiedBy>Jose Luis. Navarrete Vuelvas</cp:lastModifiedBy>
  <cp:revision>340</cp:revision>
  <cp:lastPrinted>2021-02-02T18:14:00Z</cp:lastPrinted>
  <dcterms:created xsi:type="dcterms:W3CDTF">2023-03-06T23:46:00Z</dcterms:created>
  <dcterms:modified xsi:type="dcterms:W3CDTF">2023-11-01T17:37:00Z</dcterms:modified>
</cp:coreProperties>
</file>