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0D2014" w:rsidRDefault="00320F7B" w:rsidP="00B60377">
      <w:pPr>
        <w:pStyle w:val="Ttulo"/>
        <w:tabs>
          <w:tab w:val="center" w:pos="5935"/>
          <w:tab w:val="left" w:pos="8830"/>
        </w:tabs>
        <w:spacing w:before="0" w:after="0" w:line="276" w:lineRule="auto"/>
        <w:rPr>
          <w:rFonts w:ascii="HelveticaNeueLT Std" w:hAnsi="HelveticaNeueLT Std"/>
          <w:sz w:val="26"/>
          <w:szCs w:val="24"/>
        </w:rPr>
      </w:pPr>
      <w:bookmarkStart w:id="0" w:name="_GoBack"/>
      <w:bookmarkEnd w:id="0"/>
      <w:r w:rsidRPr="000D2014">
        <w:rPr>
          <w:rFonts w:ascii="HelveticaNeueLT Std" w:hAnsi="HelveticaNeueLT Std"/>
          <w:sz w:val="26"/>
          <w:szCs w:val="24"/>
        </w:rPr>
        <w:t>Sinopsis</w:t>
      </w:r>
    </w:p>
    <w:p w14:paraId="5D74113A" w14:textId="77777777" w:rsidR="00320F7B" w:rsidRPr="000D2014" w:rsidRDefault="00BD5716"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Gaceta del Gobierno</w:t>
      </w:r>
    </w:p>
    <w:p w14:paraId="48C5C77F" w14:textId="77777777" w:rsidR="00B67C07" w:rsidRPr="000D2014" w:rsidRDefault="00B67C07" w:rsidP="00B60377">
      <w:pPr>
        <w:spacing w:line="276" w:lineRule="auto"/>
        <w:jc w:val="center"/>
        <w:rPr>
          <w:rFonts w:ascii="HelveticaNeueLT Std" w:hAnsi="HelveticaNeueLT Std" w:cs="Arial"/>
          <w:b/>
          <w:bCs/>
          <w:sz w:val="26"/>
        </w:rPr>
      </w:pPr>
    </w:p>
    <w:p w14:paraId="66831C6A" w14:textId="7851AA60" w:rsidR="00320F7B" w:rsidRDefault="00320F7B"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 xml:space="preserve">Período </w:t>
      </w:r>
      <w:r w:rsidR="006A2040">
        <w:rPr>
          <w:rFonts w:ascii="HelveticaNeueLT Std" w:hAnsi="HelveticaNeueLT Std" w:cs="Arial"/>
          <w:b/>
          <w:bCs/>
          <w:sz w:val="26"/>
        </w:rPr>
        <w:t>Noviembre</w:t>
      </w:r>
      <w:r w:rsidR="00504563">
        <w:rPr>
          <w:rFonts w:ascii="HelveticaNeueLT Std" w:hAnsi="HelveticaNeueLT Std" w:cs="Arial"/>
          <w:b/>
          <w:bCs/>
          <w:sz w:val="26"/>
        </w:rPr>
        <w:t xml:space="preserve"> </w:t>
      </w:r>
      <w:r w:rsidR="0007752C" w:rsidRPr="000D2014">
        <w:rPr>
          <w:rFonts w:ascii="HelveticaNeueLT Std" w:hAnsi="HelveticaNeueLT Std" w:cs="Arial"/>
          <w:b/>
          <w:bCs/>
          <w:sz w:val="26"/>
        </w:rPr>
        <w:t xml:space="preserve">de </w:t>
      </w:r>
      <w:r w:rsidR="008202D9" w:rsidRPr="000D2014">
        <w:rPr>
          <w:rFonts w:ascii="HelveticaNeueLT Std" w:hAnsi="HelveticaNeueLT Std" w:cs="Arial"/>
          <w:b/>
          <w:bCs/>
          <w:sz w:val="26"/>
        </w:rPr>
        <w:t>20</w:t>
      </w:r>
      <w:r w:rsidR="00077AB7" w:rsidRPr="000D2014">
        <w:rPr>
          <w:rFonts w:ascii="HelveticaNeueLT Std" w:hAnsi="HelveticaNeueLT Std" w:cs="Arial"/>
          <w:b/>
          <w:bCs/>
          <w:sz w:val="26"/>
        </w:rPr>
        <w:t>2</w:t>
      </w:r>
      <w:r w:rsidR="00445ACE" w:rsidRPr="000D2014">
        <w:rPr>
          <w:rFonts w:ascii="HelveticaNeueLT Std" w:hAnsi="HelveticaNeueLT Std" w:cs="Arial"/>
          <w:b/>
          <w:bCs/>
          <w:sz w:val="26"/>
        </w:rPr>
        <w:t>1</w:t>
      </w:r>
    </w:p>
    <w:p w14:paraId="275E2C47" w14:textId="77777777" w:rsidR="000D2014" w:rsidRPr="000D2014" w:rsidRDefault="000D2014" w:rsidP="00B60377">
      <w:pPr>
        <w:spacing w:line="276" w:lineRule="auto"/>
        <w:jc w:val="center"/>
        <w:rPr>
          <w:rFonts w:ascii="HelveticaNeueLT Std" w:hAnsi="HelveticaNeueLT Std" w:cs="Arial"/>
          <w:b/>
          <w:bCs/>
          <w:sz w:val="26"/>
        </w:rPr>
      </w:pPr>
    </w:p>
    <w:p w14:paraId="11992D2B" w14:textId="77777777" w:rsidR="00E24D56" w:rsidRPr="005B2B5B"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5B2B5B" w14:paraId="780E9BC6" w14:textId="77777777" w:rsidTr="00504563">
        <w:trPr>
          <w:tblHeader/>
          <w:jc w:val="center"/>
        </w:trPr>
        <w:tc>
          <w:tcPr>
            <w:tcW w:w="567" w:type="dxa"/>
            <w:tcBorders>
              <w:bottom w:val="single" w:sz="4" w:space="0" w:color="auto"/>
            </w:tcBorders>
            <w:shd w:val="clear" w:color="auto" w:fill="D9D9D9"/>
          </w:tcPr>
          <w:p w14:paraId="430D2FAC"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Observaciones</w:t>
            </w:r>
          </w:p>
        </w:tc>
      </w:tr>
      <w:tr w:rsidR="00643283" w:rsidRPr="005B2B5B" w14:paraId="19E9BBB8" w14:textId="77777777" w:rsidTr="003361E2">
        <w:trPr>
          <w:trHeight w:val="117"/>
          <w:jc w:val="center"/>
        </w:trPr>
        <w:tc>
          <w:tcPr>
            <w:tcW w:w="567" w:type="dxa"/>
            <w:tcBorders>
              <w:top w:val="single" w:sz="4" w:space="0" w:color="auto"/>
              <w:bottom w:val="single" w:sz="4" w:space="0" w:color="auto"/>
            </w:tcBorders>
          </w:tcPr>
          <w:p w14:paraId="7934BA1C" w14:textId="77777777" w:rsidR="00C979B4" w:rsidRDefault="00C979B4" w:rsidP="00643283">
            <w:pPr>
              <w:spacing w:line="276" w:lineRule="auto"/>
              <w:jc w:val="center"/>
              <w:rPr>
                <w:rFonts w:ascii="HelveticaNeueLT Std" w:hAnsi="HelveticaNeueLT Std" w:cs="Arial"/>
                <w:b/>
                <w:bCs/>
                <w:sz w:val="20"/>
                <w:szCs w:val="20"/>
              </w:rPr>
            </w:pPr>
          </w:p>
          <w:p w14:paraId="29AC01E3" w14:textId="237A6423" w:rsidR="00643283" w:rsidRDefault="00324EB5" w:rsidP="00643283">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88</w:t>
            </w:r>
          </w:p>
        </w:tc>
        <w:tc>
          <w:tcPr>
            <w:tcW w:w="2410" w:type="dxa"/>
            <w:tcBorders>
              <w:top w:val="single" w:sz="4" w:space="0" w:color="auto"/>
              <w:bottom w:val="single" w:sz="4" w:space="0" w:color="auto"/>
            </w:tcBorders>
          </w:tcPr>
          <w:p w14:paraId="1CFAE081" w14:textId="77777777" w:rsidR="00643283" w:rsidRPr="005B2B5B" w:rsidRDefault="00643283" w:rsidP="00643283">
            <w:pPr>
              <w:spacing w:line="276" w:lineRule="auto"/>
              <w:ind w:left="17"/>
              <w:jc w:val="center"/>
              <w:rPr>
                <w:rFonts w:ascii="HelveticaNeueLT Std" w:hAnsi="HelveticaNeueLT Std" w:cs="Arial"/>
                <w:b/>
                <w:sz w:val="20"/>
                <w:szCs w:val="20"/>
              </w:rPr>
            </w:pPr>
          </w:p>
          <w:p w14:paraId="5F838329" w14:textId="64E2D763" w:rsidR="00643283" w:rsidRPr="005B2B5B" w:rsidRDefault="00504563"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w:t>
            </w:r>
            <w:r w:rsidR="00324EB5">
              <w:rPr>
                <w:rFonts w:ascii="HelveticaNeueLT Std" w:hAnsi="HelveticaNeueLT Std" w:cs="Arial"/>
                <w:b/>
                <w:sz w:val="20"/>
                <w:szCs w:val="20"/>
              </w:rPr>
              <w:t>8</w:t>
            </w:r>
            <w:r w:rsidR="00643283" w:rsidRPr="005B2B5B">
              <w:rPr>
                <w:rFonts w:ascii="HelveticaNeueLT Std" w:hAnsi="HelveticaNeueLT Std" w:cs="Arial"/>
                <w:b/>
                <w:sz w:val="20"/>
                <w:szCs w:val="20"/>
              </w:rPr>
              <w:t>-</w:t>
            </w:r>
            <w:r w:rsidR="00324EB5">
              <w:rPr>
                <w:rFonts w:ascii="HelveticaNeueLT Std" w:hAnsi="HelveticaNeueLT Std" w:cs="Arial"/>
                <w:b/>
                <w:sz w:val="20"/>
                <w:szCs w:val="20"/>
              </w:rPr>
              <w:t>Noviembre</w:t>
            </w:r>
            <w:r w:rsidR="00643283" w:rsidRPr="005B2B5B">
              <w:rPr>
                <w:rFonts w:ascii="HelveticaNeueLT Std" w:hAnsi="HelveticaNeueLT Std" w:cs="Arial"/>
                <w:b/>
                <w:sz w:val="20"/>
                <w:szCs w:val="20"/>
              </w:rPr>
              <w:t>-202</w:t>
            </w:r>
            <w:r w:rsidR="00643283">
              <w:rPr>
                <w:rFonts w:ascii="HelveticaNeueLT Std" w:hAnsi="HelveticaNeueLT Std" w:cs="Arial"/>
                <w:b/>
                <w:sz w:val="20"/>
                <w:szCs w:val="20"/>
              </w:rPr>
              <w:t>1</w:t>
            </w:r>
          </w:p>
          <w:p w14:paraId="534BB4FA" w14:textId="77777777" w:rsidR="00643283" w:rsidRPr="005B2B5B" w:rsidRDefault="00643283" w:rsidP="00643283">
            <w:pPr>
              <w:spacing w:line="276" w:lineRule="auto"/>
              <w:ind w:left="17"/>
              <w:jc w:val="center"/>
              <w:rPr>
                <w:rFonts w:ascii="HelveticaNeueLT Std" w:hAnsi="HelveticaNeueLT Std" w:cs="Arial"/>
                <w:b/>
                <w:sz w:val="20"/>
                <w:szCs w:val="20"/>
              </w:rPr>
            </w:pPr>
          </w:p>
          <w:p w14:paraId="1A6AC90B" w14:textId="77777777" w:rsidR="00643283" w:rsidRPr="005B2B5B" w:rsidRDefault="00643283" w:rsidP="00643283">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46D11AA3" w14:textId="58644075" w:rsidR="00643283" w:rsidRPr="005B2B5B" w:rsidRDefault="00A83351"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single" w:sz="4" w:space="0" w:color="auto"/>
            </w:tcBorders>
            <w:shd w:val="clear" w:color="auto" w:fill="FFFFFF" w:themeFill="background1"/>
          </w:tcPr>
          <w:p w14:paraId="1CE4ACD4" w14:textId="77777777" w:rsidR="00643283" w:rsidRDefault="00643283" w:rsidP="00643283">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5B2B5B">
              <w:rPr>
                <w:rFonts w:ascii="HelveticaNeueLT Std" w:hAnsi="HelveticaNeueLT Std" w:cs="Arial"/>
                <w:b/>
                <w:sz w:val="20"/>
                <w:szCs w:val="20"/>
              </w:rPr>
              <w:t>del Estado</w:t>
            </w:r>
          </w:p>
          <w:p w14:paraId="5EF7A964" w14:textId="705A0A19" w:rsidR="00643283" w:rsidRPr="005B2B5B" w:rsidRDefault="000A7FD3" w:rsidP="00306FFD">
            <w:pPr>
              <w:spacing w:before="225" w:after="225" w:line="276" w:lineRule="auto"/>
              <w:jc w:val="both"/>
              <w:rPr>
                <w:rFonts w:ascii="HelveticaNeueLT Std" w:hAnsi="HelveticaNeueLT Std" w:cs="Arial"/>
                <w:b/>
                <w:sz w:val="20"/>
                <w:szCs w:val="20"/>
              </w:rPr>
            </w:pPr>
            <w:hyperlink r:id="rId8" w:tgtFrame="_blank" w:history="1">
              <w:r w:rsidR="00324EB5" w:rsidRPr="00324EB5">
                <w:rPr>
                  <w:rFonts w:ascii="HelveticaNeueLT Std" w:hAnsi="HelveticaNeueLT Std" w:cs="Arial"/>
                  <w:b/>
                  <w:sz w:val="20"/>
                  <w:szCs w:val="20"/>
                </w:rPr>
                <w:t>Decreto Número 4.- Por el que se designan integrantes del Consejo Directivo del Instituto Hacendario del Estado de México, y fungirán propietario y suplente, quienes integrarán la Comisión Permanente cuando el Consejo Directivo sesione en esa modalidad.</w:t>
              </w:r>
            </w:hyperlink>
            <w:r w:rsidR="006235FB">
              <w:rPr>
                <w:rFonts w:ascii="HelveticaNeueLT Std" w:hAnsi="HelveticaNeueLT Std" w:cs="Arial"/>
                <w:b/>
                <w:sz w:val="20"/>
                <w:szCs w:val="20"/>
              </w:rPr>
              <w:t xml:space="preserve"> </w:t>
            </w:r>
          </w:p>
        </w:tc>
        <w:tc>
          <w:tcPr>
            <w:tcW w:w="7938" w:type="dxa"/>
            <w:tcBorders>
              <w:top w:val="single" w:sz="4" w:space="0" w:color="auto"/>
              <w:bottom w:val="single" w:sz="4" w:space="0" w:color="auto"/>
            </w:tcBorders>
          </w:tcPr>
          <w:p w14:paraId="2BE3F610" w14:textId="77777777" w:rsidR="00504563" w:rsidRDefault="00504563" w:rsidP="00223FD0">
            <w:pPr>
              <w:rPr>
                <w:rFonts w:ascii="HelveticaNeueLT Std" w:hAnsi="HelveticaNeueLT Std"/>
                <w:sz w:val="20"/>
                <w:szCs w:val="20"/>
              </w:rPr>
            </w:pPr>
          </w:p>
          <w:p w14:paraId="45672CFE" w14:textId="1418FC13" w:rsidR="00223FD0" w:rsidRDefault="00223FD0" w:rsidP="00223FD0">
            <w:pPr>
              <w:rPr>
                <w:rFonts w:ascii="HelveticaNeueLT Std" w:hAnsi="HelveticaNeueLT Std"/>
                <w:sz w:val="20"/>
                <w:szCs w:val="20"/>
              </w:rPr>
            </w:pPr>
            <w:r>
              <w:rPr>
                <w:rFonts w:ascii="HelveticaNeueLT Std" w:hAnsi="HelveticaNeueLT Std"/>
                <w:sz w:val="20"/>
                <w:szCs w:val="20"/>
              </w:rPr>
              <w:t xml:space="preserve">A través del presente Decreto se establece: </w:t>
            </w:r>
          </w:p>
          <w:p w14:paraId="1D8B2352" w14:textId="77777777" w:rsidR="00223FD0" w:rsidRDefault="00223FD0" w:rsidP="00223FD0">
            <w:pPr>
              <w:rPr>
                <w:rFonts w:ascii="HelveticaNeueLT Std" w:hAnsi="HelveticaNeueLT Std"/>
                <w:sz w:val="20"/>
                <w:szCs w:val="20"/>
              </w:rPr>
            </w:pPr>
          </w:p>
          <w:p w14:paraId="744A9837" w14:textId="3E3BB34D" w:rsidR="00223FD0" w:rsidRDefault="00324EB5" w:rsidP="00223FD0">
            <w:pPr>
              <w:jc w:val="both"/>
              <w:rPr>
                <w:rFonts w:ascii="HelveticaNeueLT Std" w:hAnsi="HelveticaNeueLT Std"/>
                <w:sz w:val="20"/>
                <w:szCs w:val="20"/>
              </w:rPr>
            </w:pPr>
            <w:r w:rsidRPr="00324EB5">
              <w:rPr>
                <w:rFonts w:ascii="HelveticaNeueLT Std" w:hAnsi="HelveticaNeueLT Std"/>
                <w:sz w:val="20"/>
                <w:szCs w:val="20"/>
              </w:rPr>
              <w:t>De conformidad con lo establecido en los artículos 248 fracción IV, 249, 250 del Código Financiero del Estado de México y Municipios, 11 y 13 fracción IV, inciso C) del Reglamento Interior del Instituto Hacendario del Estado de México, se designan integrantes del Consejo Directivo del Instituto Hacendario del Estado de México, conforme al tenor siguiente:</w:t>
            </w:r>
          </w:p>
          <w:p w14:paraId="58CC0A91" w14:textId="77777777" w:rsidR="00324EB5" w:rsidRDefault="00324EB5" w:rsidP="00223FD0">
            <w:pPr>
              <w:jc w:val="both"/>
              <w:rPr>
                <w:rFonts w:ascii="HelveticaNeueLT Std" w:hAnsi="HelveticaNeueLT Std"/>
                <w:sz w:val="20"/>
                <w:szCs w:val="20"/>
              </w:rPr>
            </w:pPr>
          </w:p>
          <w:p w14:paraId="3DA04CE1" w14:textId="0173F6B4" w:rsidR="00324EB5" w:rsidRDefault="00324EB5" w:rsidP="00223FD0">
            <w:pPr>
              <w:jc w:val="both"/>
              <w:rPr>
                <w:rFonts w:ascii="HelveticaNeueLT Std" w:hAnsi="HelveticaNeueLT Std"/>
                <w:sz w:val="20"/>
                <w:szCs w:val="20"/>
              </w:rPr>
            </w:pPr>
            <w:r>
              <w:t xml:space="preserve">        </w:t>
            </w:r>
            <w:r>
              <w:object w:dxaOrig="11580" w:dyaOrig="2325" w14:anchorId="76160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7pt;height:1in" o:ole="">
                  <v:imagedata r:id="rId9" o:title=""/>
                </v:shape>
                <o:OLEObject Type="Embed" ProgID="PBrush" ShapeID="_x0000_i1025" DrawAspect="Content" ObjectID="_1699871955" r:id="rId10"/>
              </w:object>
            </w:r>
          </w:p>
          <w:p w14:paraId="6CBE7774" w14:textId="77777777" w:rsidR="00223FD0" w:rsidRDefault="00223FD0" w:rsidP="00223FD0">
            <w:pPr>
              <w:jc w:val="both"/>
              <w:rPr>
                <w:rFonts w:ascii="HelveticaNeueLT Std" w:hAnsi="HelveticaNeueLT Std"/>
                <w:sz w:val="20"/>
                <w:szCs w:val="20"/>
              </w:rPr>
            </w:pPr>
          </w:p>
          <w:p w14:paraId="26BE38D7" w14:textId="46AA417C" w:rsidR="00324EB5" w:rsidRPr="00324EB5" w:rsidRDefault="00324EB5" w:rsidP="00223FD0">
            <w:pPr>
              <w:jc w:val="both"/>
              <w:rPr>
                <w:rFonts w:ascii="HelveticaNeueLT Std" w:hAnsi="HelveticaNeueLT Std"/>
                <w:sz w:val="20"/>
                <w:szCs w:val="20"/>
              </w:rPr>
            </w:pPr>
            <w:r w:rsidRPr="00324EB5">
              <w:rPr>
                <w:rFonts w:ascii="HelveticaNeueLT Std" w:hAnsi="HelveticaNeueLT Std"/>
                <w:sz w:val="20"/>
                <w:szCs w:val="20"/>
              </w:rPr>
              <w:t>Titular del Órgano Superior de Fiscalización, Dra. en D. Miroslava Carrillo Martínez.</w:t>
            </w:r>
          </w:p>
          <w:p w14:paraId="0C9F12B5" w14:textId="77777777" w:rsidR="00324EB5" w:rsidRPr="00324EB5" w:rsidRDefault="00324EB5" w:rsidP="00223FD0">
            <w:pPr>
              <w:jc w:val="both"/>
              <w:rPr>
                <w:rFonts w:ascii="HelveticaNeueLT Std" w:hAnsi="HelveticaNeueLT Std"/>
                <w:sz w:val="20"/>
                <w:szCs w:val="20"/>
              </w:rPr>
            </w:pPr>
          </w:p>
          <w:p w14:paraId="4D9D695E" w14:textId="4CE8803C" w:rsidR="00324EB5" w:rsidRPr="00324EB5" w:rsidRDefault="00324EB5" w:rsidP="00223FD0">
            <w:pPr>
              <w:jc w:val="both"/>
              <w:rPr>
                <w:rFonts w:ascii="HelveticaNeueLT Std" w:hAnsi="HelveticaNeueLT Std"/>
                <w:sz w:val="20"/>
                <w:szCs w:val="20"/>
              </w:rPr>
            </w:pPr>
            <w:r w:rsidRPr="00324EB5">
              <w:rPr>
                <w:rFonts w:ascii="HelveticaNeueLT Std" w:hAnsi="HelveticaNeueLT Std"/>
                <w:sz w:val="20"/>
                <w:szCs w:val="20"/>
              </w:rPr>
              <w:t>El Diputado Alfonso Adrián Juárez Jiménez fungirá como propietario y la Diputada Miriam Escalona Piña fungirá como suplente, integrarán la Comisión Permanente cuando el Consejo Directivo sesione en esa modalidad.</w:t>
            </w:r>
          </w:p>
          <w:p w14:paraId="0E8C5877" w14:textId="77777777" w:rsidR="00324EB5" w:rsidRPr="00324EB5" w:rsidRDefault="00324EB5" w:rsidP="00223FD0">
            <w:pPr>
              <w:jc w:val="both"/>
              <w:rPr>
                <w:rFonts w:ascii="HelveticaNeueLT Std" w:hAnsi="HelveticaNeueLT Std"/>
                <w:sz w:val="20"/>
                <w:szCs w:val="20"/>
              </w:rPr>
            </w:pPr>
          </w:p>
          <w:p w14:paraId="392A7877" w14:textId="7060B07E" w:rsidR="00324EB5" w:rsidRDefault="00324EB5" w:rsidP="00223FD0">
            <w:pPr>
              <w:jc w:val="both"/>
              <w:rPr>
                <w:rFonts w:ascii="HelveticaNeueLT Std" w:hAnsi="HelveticaNeueLT Std"/>
                <w:sz w:val="20"/>
                <w:szCs w:val="20"/>
              </w:rPr>
            </w:pPr>
            <w:r w:rsidRPr="00324EB5">
              <w:rPr>
                <w:rFonts w:ascii="HelveticaNeueLT Std" w:hAnsi="HelveticaNeueLT Std"/>
                <w:sz w:val="20"/>
                <w:szCs w:val="20"/>
              </w:rPr>
              <w:t xml:space="preserve">Este Decreto entrará en vigor el día 08 de noviembre del 2021. </w:t>
            </w:r>
          </w:p>
          <w:p w14:paraId="61F9988C" w14:textId="77777777" w:rsidR="00223FD0" w:rsidRDefault="00223FD0" w:rsidP="00223FD0">
            <w:pPr>
              <w:jc w:val="both"/>
              <w:rPr>
                <w:rFonts w:ascii="HelveticaNeueLT Std" w:hAnsi="HelveticaNeueLT Std"/>
                <w:sz w:val="20"/>
                <w:szCs w:val="20"/>
              </w:rPr>
            </w:pPr>
          </w:p>
          <w:p w14:paraId="3F5E12FE" w14:textId="77777777" w:rsidR="00223FD0" w:rsidRDefault="00223FD0" w:rsidP="00223FD0">
            <w:pPr>
              <w:jc w:val="both"/>
              <w:rPr>
                <w:rFonts w:ascii="HelveticaNeueLT Std" w:hAnsi="HelveticaNeueLT Std"/>
                <w:sz w:val="20"/>
                <w:szCs w:val="20"/>
              </w:rPr>
            </w:pPr>
          </w:p>
          <w:p w14:paraId="5E2A5AC9" w14:textId="6E3A2804" w:rsidR="00223FD0" w:rsidRPr="00223FD0" w:rsidRDefault="00223FD0" w:rsidP="00223FD0">
            <w:pPr>
              <w:jc w:val="both"/>
              <w:rPr>
                <w:rFonts w:ascii="HelveticaNeueLT Std" w:hAnsi="HelveticaNeueLT Std" w:cs="Arial"/>
                <w:bCs/>
                <w:sz w:val="20"/>
                <w:szCs w:val="20"/>
                <w:lang w:eastAsia="es-MX"/>
              </w:rPr>
            </w:pPr>
          </w:p>
        </w:tc>
      </w:tr>
      <w:tr w:rsidR="00491383" w:rsidRPr="005B2B5B" w14:paraId="55F736B1" w14:textId="77777777" w:rsidTr="003361E2">
        <w:trPr>
          <w:trHeight w:val="117"/>
          <w:jc w:val="center"/>
        </w:trPr>
        <w:tc>
          <w:tcPr>
            <w:tcW w:w="567" w:type="dxa"/>
            <w:tcBorders>
              <w:top w:val="single" w:sz="4" w:space="0" w:color="auto"/>
              <w:bottom w:val="single" w:sz="4" w:space="0" w:color="auto"/>
            </w:tcBorders>
          </w:tcPr>
          <w:p w14:paraId="45C90149" w14:textId="77777777" w:rsidR="00491383" w:rsidRDefault="00491383" w:rsidP="00491383">
            <w:pPr>
              <w:spacing w:line="276" w:lineRule="auto"/>
              <w:jc w:val="center"/>
              <w:rPr>
                <w:rFonts w:ascii="HelveticaNeueLT Std" w:hAnsi="HelveticaNeueLT Std" w:cs="Arial"/>
                <w:b/>
                <w:bCs/>
                <w:sz w:val="20"/>
                <w:szCs w:val="20"/>
              </w:rPr>
            </w:pPr>
          </w:p>
          <w:p w14:paraId="0A352C72" w14:textId="39CCD202" w:rsidR="00491383" w:rsidRDefault="00B87BA3" w:rsidP="00491383">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92</w:t>
            </w:r>
          </w:p>
        </w:tc>
        <w:tc>
          <w:tcPr>
            <w:tcW w:w="2410" w:type="dxa"/>
            <w:tcBorders>
              <w:top w:val="single" w:sz="4" w:space="0" w:color="auto"/>
              <w:bottom w:val="single" w:sz="4" w:space="0" w:color="auto"/>
            </w:tcBorders>
          </w:tcPr>
          <w:p w14:paraId="6D2F64BA" w14:textId="77777777" w:rsidR="00491383" w:rsidRPr="005B2B5B" w:rsidRDefault="00491383" w:rsidP="00491383">
            <w:pPr>
              <w:spacing w:line="276" w:lineRule="auto"/>
              <w:ind w:left="17"/>
              <w:jc w:val="center"/>
              <w:rPr>
                <w:rFonts w:ascii="HelveticaNeueLT Std" w:hAnsi="HelveticaNeueLT Std" w:cs="Arial"/>
                <w:b/>
                <w:sz w:val="20"/>
                <w:szCs w:val="20"/>
              </w:rPr>
            </w:pPr>
          </w:p>
          <w:p w14:paraId="4E3817E6" w14:textId="0F4B83E5" w:rsidR="00491383" w:rsidRPr="005B2B5B" w:rsidRDefault="00B87BA3" w:rsidP="004913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12</w:t>
            </w:r>
            <w:r w:rsidR="00491383" w:rsidRPr="005B2B5B">
              <w:rPr>
                <w:rFonts w:ascii="HelveticaNeueLT Std" w:hAnsi="HelveticaNeueLT Std" w:cs="Arial"/>
                <w:b/>
                <w:sz w:val="20"/>
                <w:szCs w:val="20"/>
              </w:rPr>
              <w:t>-</w:t>
            </w:r>
            <w:r w:rsidR="00491383">
              <w:rPr>
                <w:rFonts w:ascii="HelveticaNeueLT Std" w:hAnsi="HelveticaNeueLT Std" w:cs="Arial"/>
                <w:b/>
                <w:sz w:val="20"/>
                <w:szCs w:val="20"/>
              </w:rPr>
              <w:t>Noviembre</w:t>
            </w:r>
            <w:r w:rsidR="00491383" w:rsidRPr="005B2B5B">
              <w:rPr>
                <w:rFonts w:ascii="HelveticaNeueLT Std" w:hAnsi="HelveticaNeueLT Std" w:cs="Arial"/>
                <w:b/>
                <w:sz w:val="20"/>
                <w:szCs w:val="20"/>
              </w:rPr>
              <w:t>-202</w:t>
            </w:r>
            <w:r w:rsidR="00491383">
              <w:rPr>
                <w:rFonts w:ascii="HelveticaNeueLT Std" w:hAnsi="HelveticaNeueLT Std" w:cs="Arial"/>
                <w:b/>
                <w:sz w:val="20"/>
                <w:szCs w:val="20"/>
              </w:rPr>
              <w:t>1</w:t>
            </w:r>
          </w:p>
          <w:p w14:paraId="58F9B4C9" w14:textId="77777777" w:rsidR="00491383" w:rsidRPr="005B2B5B" w:rsidRDefault="00491383" w:rsidP="00491383">
            <w:pPr>
              <w:spacing w:line="276" w:lineRule="auto"/>
              <w:ind w:left="17"/>
              <w:jc w:val="center"/>
              <w:rPr>
                <w:rFonts w:ascii="HelveticaNeueLT Std" w:hAnsi="HelveticaNeueLT Std" w:cs="Arial"/>
                <w:b/>
                <w:sz w:val="20"/>
                <w:szCs w:val="20"/>
              </w:rPr>
            </w:pPr>
          </w:p>
          <w:p w14:paraId="7E9961E0" w14:textId="77777777" w:rsidR="00491383" w:rsidRPr="005B2B5B" w:rsidRDefault="00491383" w:rsidP="00491383">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34F6D78C" w14:textId="75568AE8" w:rsidR="00491383" w:rsidRPr="005B2B5B" w:rsidRDefault="00B87BA3" w:rsidP="004913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 xml:space="preserve">Segunda </w:t>
            </w:r>
          </w:p>
        </w:tc>
        <w:tc>
          <w:tcPr>
            <w:tcW w:w="3686" w:type="dxa"/>
            <w:tcBorders>
              <w:top w:val="single" w:sz="4" w:space="0" w:color="auto"/>
              <w:bottom w:val="single" w:sz="4" w:space="0" w:color="auto"/>
            </w:tcBorders>
            <w:shd w:val="clear" w:color="auto" w:fill="FFFFFF" w:themeFill="background1"/>
          </w:tcPr>
          <w:p w14:paraId="665E985B" w14:textId="4D0D0463" w:rsidR="00491383" w:rsidRDefault="00491383" w:rsidP="00491383">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sidR="00B87BA3">
              <w:rPr>
                <w:rFonts w:ascii="HelveticaNeueLT Std" w:hAnsi="HelveticaNeueLT Std" w:cs="Arial"/>
                <w:b/>
                <w:sz w:val="20"/>
                <w:szCs w:val="20"/>
              </w:rPr>
              <w:t xml:space="preserve">Legislativo </w:t>
            </w:r>
            <w:r w:rsidRPr="005B2B5B">
              <w:rPr>
                <w:rFonts w:ascii="HelveticaNeueLT Std" w:hAnsi="HelveticaNeueLT Std" w:cs="Arial"/>
                <w:b/>
                <w:sz w:val="20"/>
                <w:szCs w:val="20"/>
              </w:rPr>
              <w:t>del Estado</w:t>
            </w:r>
          </w:p>
          <w:p w14:paraId="7CB7F04B" w14:textId="6BB89D49" w:rsidR="00491383" w:rsidRPr="005B2B5B" w:rsidRDefault="000A7FD3" w:rsidP="00B87BA3">
            <w:pPr>
              <w:spacing w:line="276" w:lineRule="auto"/>
              <w:ind w:left="17"/>
              <w:jc w:val="both"/>
              <w:rPr>
                <w:rFonts w:ascii="HelveticaNeueLT Std" w:hAnsi="HelveticaNeueLT Std" w:cs="Arial"/>
                <w:b/>
                <w:sz w:val="20"/>
                <w:szCs w:val="20"/>
              </w:rPr>
            </w:pPr>
            <w:hyperlink r:id="rId11" w:tgtFrame="_blank" w:history="1">
              <w:hyperlink r:id="rId12" w:tgtFrame="_blank" w:history="1">
                <w:r w:rsidR="00B87BA3" w:rsidRPr="00B87BA3">
                  <w:rPr>
                    <w:rFonts w:ascii="HelveticaNeueLT Std" w:hAnsi="HelveticaNeueLT Std" w:cs="Arial"/>
                    <w:b/>
                    <w:sz w:val="20"/>
                    <w:szCs w:val="20"/>
                  </w:rPr>
                  <w:t>Acuerdo de la H. “LXI” Legislatura del Estado de México, por el que exhorta de manera respetuosa a la Secretaría de Finanzas del Gobierno del Estado de México, a convocar a la brevedad posible, un grupo de especialistas con el propósito de elaborar con perspectiva de género y enfoque de derechos humanos, el manual para la planeación, programación y presupuesto de egresos municipal para el ejercicio fiscal 2022; la guía metodológica para el seguimiento y evaluación del Plan de Desarrollo Municipal Vigente; la metodología para la construcción y operación del Sistema de Evaluación de la Gestión Municipal (SEGEMUN); así como los lineamientos generales para la evaluación de los programas presupuestarios municipales, para el ejercicio fiscal 2022.</w:t>
                </w:r>
              </w:hyperlink>
            </w:hyperlink>
            <w:r w:rsidR="00491383">
              <w:rPr>
                <w:rFonts w:ascii="HelveticaNeueLT Std" w:hAnsi="HelveticaNeueLT Std" w:cs="Arial"/>
                <w:b/>
                <w:sz w:val="20"/>
                <w:szCs w:val="20"/>
              </w:rPr>
              <w:t xml:space="preserve"> </w:t>
            </w:r>
          </w:p>
        </w:tc>
        <w:tc>
          <w:tcPr>
            <w:tcW w:w="7938" w:type="dxa"/>
            <w:tcBorders>
              <w:top w:val="single" w:sz="4" w:space="0" w:color="auto"/>
              <w:bottom w:val="single" w:sz="4" w:space="0" w:color="auto"/>
            </w:tcBorders>
          </w:tcPr>
          <w:p w14:paraId="378A76AA" w14:textId="77777777" w:rsidR="00491383" w:rsidRDefault="00491383" w:rsidP="00491383">
            <w:pPr>
              <w:rPr>
                <w:rFonts w:ascii="HelveticaNeueLT Std" w:hAnsi="HelveticaNeueLT Std"/>
                <w:sz w:val="20"/>
                <w:szCs w:val="20"/>
              </w:rPr>
            </w:pPr>
          </w:p>
        </w:tc>
      </w:tr>
    </w:tbl>
    <w:p w14:paraId="688DB5A9" w14:textId="4DAA1CE5" w:rsidR="007F61FD" w:rsidRPr="00504563" w:rsidRDefault="004D3633" w:rsidP="00D20A0C">
      <w:pPr>
        <w:autoSpaceDE w:val="0"/>
        <w:autoSpaceDN w:val="0"/>
        <w:adjustRightInd w:val="0"/>
        <w:spacing w:line="276" w:lineRule="auto"/>
        <w:jc w:val="both"/>
        <w:rPr>
          <w:rFonts w:ascii="HelveticaNeueLT Std" w:hAnsi="HelveticaNeueLT Std"/>
          <w:sz w:val="20"/>
          <w:szCs w:val="20"/>
        </w:rPr>
      </w:pPr>
      <w:r w:rsidRPr="00504563">
        <w:rPr>
          <w:rFonts w:ascii="HelveticaNeueLT Std" w:hAnsi="HelveticaNeueLT Std"/>
          <w:sz w:val="20"/>
          <w:szCs w:val="20"/>
        </w:rPr>
        <w:t xml:space="preserve"> </w:t>
      </w:r>
    </w:p>
    <w:sectPr w:rsidR="007F61FD" w:rsidRPr="00504563" w:rsidSect="003C0572">
      <w:headerReference w:type="default" r:id="rId13"/>
      <w:footerReference w:type="default" r:id="rId14"/>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F2BA4" w14:textId="77777777" w:rsidR="000A7FD3" w:rsidRDefault="000A7FD3" w:rsidP="00FA6D75">
      <w:r>
        <w:separator/>
      </w:r>
    </w:p>
  </w:endnote>
  <w:endnote w:type="continuationSeparator" w:id="0">
    <w:p w14:paraId="7ED73267" w14:textId="77777777" w:rsidR="000A7FD3" w:rsidRDefault="000A7FD3"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3DB19DD6" w:rsidR="007A38ED" w:rsidRPr="00E4530F" w:rsidRDefault="000A7FD3"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D730B" w14:textId="77777777" w:rsidR="000A7FD3" w:rsidRDefault="000A7FD3" w:rsidP="00FA6D75">
      <w:r>
        <w:separator/>
      </w:r>
    </w:p>
  </w:footnote>
  <w:footnote w:type="continuationSeparator" w:id="0">
    <w:p w14:paraId="4EA21002" w14:textId="77777777" w:rsidR="000A7FD3" w:rsidRDefault="000A7FD3"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D284" w14:textId="577105D0" w:rsidR="007A38ED" w:rsidRPr="004142ED" w:rsidRDefault="007A38ED" w:rsidP="002F3BB2">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242"/>
    <w:multiLevelType w:val="hybridMultilevel"/>
    <w:tmpl w:val="F90E3A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C0983"/>
    <w:multiLevelType w:val="hybridMultilevel"/>
    <w:tmpl w:val="4852CA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6D6BDD"/>
    <w:multiLevelType w:val="hybridMultilevel"/>
    <w:tmpl w:val="693811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94639"/>
    <w:multiLevelType w:val="hybridMultilevel"/>
    <w:tmpl w:val="C400D9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307FC"/>
    <w:multiLevelType w:val="hybridMultilevel"/>
    <w:tmpl w:val="A56A6F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7318D2"/>
    <w:multiLevelType w:val="hybridMultilevel"/>
    <w:tmpl w:val="E506BD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B7516B"/>
    <w:multiLevelType w:val="hybridMultilevel"/>
    <w:tmpl w:val="A226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8584F"/>
    <w:multiLevelType w:val="hybridMultilevel"/>
    <w:tmpl w:val="4BAA34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4328C5"/>
    <w:multiLevelType w:val="hybridMultilevel"/>
    <w:tmpl w:val="ECB6A0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B86907"/>
    <w:multiLevelType w:val="hybridMultilevel"/>
    <w:tmpl w:val="F01869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682BF5"/>
    <w:multiLevelType w:val="hybridMultilevel"/>
    <w:tmpl w:val="154095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757504"/>
    <w:multiLevelType w:val="hybridMultilevel"/>
    <w:tmpl w:val="C1B83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7C4379"/>
    <w:multiLevelType w:val="hybridMultilevel"/>
    <w:tmpl w:val="72A832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933974"/>
    <w:multiLevelType w:val="hybridMultilevel"/>
    <w:tmpl w:val="A47480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6050D"/>
    <w:multiLevelType w:val="hybridMultilevel"/>
    <w:tmpl w:val="BCE29B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1C5CAD"/>
    <w:multiLevelType w:val="hybridMultilevel"/>
    <w:tmpl w:val="31A4B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9C7170"/>
    <w:multiLevelType w:val="hybridMultilevel"/>
    <w:tmpl w:val="67B2A0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C920F6"/>
    <w:multiLevelType w:val="hybridMultilevel"/>
    <w:tmpl w:val="6D1C4C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047818"/>
    <w:multiLevelType w:val="hybridMultilevel"/>
    <w:tmpl w:val="E4287B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4D4344"/>
    <w:multiLevelType w:val="hybridMultilevel"/>
    <w:tmpl w:val="7430E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51D30"/>
    <w:multiLevelType w:val="hybridMultilevel"/>
    <w:tmpl w:val="DEF271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FA7548"/>
    <w:multiLevelType w:val="hybridMultilevel"/>
    <w:tmpl w:val="FE8AAF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247F15"/>
    <w:multiLevelType w:val="hybridMultilevel"/>
    <w:tmpl w:val="093206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2C462D"/>
    <w:multiLevelType w:val="hybridMultilevel"/>
    <w:tmpl w:val="AE5EE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2B431B"/>
    <w:multiLevelType w:val="hybridMultilevel"/>
    <w:tmpl w:val="3E1645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0F374E"/>
    <w:multiLevelType w:val="hybridMultilevel"/>
    <w:tmpl w:val="B902F1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966367"/>
    <w:multiLevelType w:val="hybridMultilevel"/>
    <w:tmpl w:val="73223D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D204D1"/>
    <w:multiLevelType w:val="hybridMultilevel"/>
    <w:tmpl w:val="67DCF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822594"/>
    <w:multiLevelType w:val="hybridMultilevel"/>
    <w:tmpl w:val="42DC84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D43F49"/>
    <w:multiLevelType w:val="hybridMultilevel"/>
    <w:tmpl w:val="43EACB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1609D4"/>
    <w:multiLevelType w:val="hybridMultilevel"/>
    <w:tmpl w:val="E2AEDA3A"/>
    <w:lvl w:ilvl="0" w:tplc="E2CEAF48">
      <w:start w:val="1"/>
      <w:numFmt w:val="upperLetter"/>
      <w:lvlText w:val="%1&gt;"/>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DC4549"/>
    <w:multiLevelType w:val="hybridMultilevel"/>
    <w:tmpl w:val="94808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7"/>
  </w:num>
  <w:num w:numId="4">
    <w:abstractNumId w:val="21"/>
  </w:num>
  <w:num w:numId="5">
    <w:abstractNumId w:val="12"/>
  </w:num>
  <w:num w:numId="6">
    <w:abstractNumId w:val="8"/>
  </w:num>
  <w:num w:numId="7">
    <w:abstractNumId w:val="16"/>
  </w:num>
  <w:num w:numId="8">
    <w:abstractNumId w:val="13"/>
  </w:num>
  <w:num w:numId="9">
    <w:abstractNumId w:val="10"/>
  </w:num>
  <w:num w:numId="10">
    <w:abstractNumId w:val="6"/>
  </w:num>
  <w:num w:numId="11">
    <w:abstractNumId w:val="26"/>
  </w:num>
  <w:num w:numId="12">
    <w:abstractNumId w:val="18"/>
  </w:num>
  <w:num w:numId="13">
    <w:abstractNumId w:val="5"/>
  </w:num>
  <w:num w:numId="14">
    <w:abstractNumId w:val="7"/>
  </w:num>
  <w:num w:numId="15">
    <w:abstractNumId w:val="24"/>
  </w:num>
  <w:num w:numId="16">
    <w:abstractNumId w:val="30"/>
  </w:num>
  <w:num w:numId="17">
    <w:abstractNumId w:val="2"/>
  </w:num>
  <w:num w:numId="18">
    <w:abstractNumId w:val="27"/>
  </w:num>
  <w:num w:numId="19">
    <w:abstractNumId w:val="4"/>
  </w:num>
  <w:num w:numId="20">
    <w:abstractNumId w:val="3"/>
  </w:num>
  <w:num w:numId="21">
    <w:abstractNumId w:val="15"/>
  </w:num>
  <w:num w:numId="22">
    <w:abstractNumId w:val="11"/>
  </w:num>
  <w:num w:numId="23">
    <w:abstractNumId w:val="1"/>
  </w:num>
  <w:num w:numId="24">
    <w:abstractNumId w:val="29"/>
  </w:num>
  <w:num w:numId="25">
    <w:abstractNumId w:val="19"/>
  </w:num>
  <w:num w:numId="26">
    <w:abstractNumId w:val="22"/>
  </w:num>
  <w:num w:numId="27">
    <w:abstractNumId w:val="31"/>
  </w:num>
  <w:num w:numId="28">
    <w:abstractNumId w:val="28"/>
  </w:num>
  <w:num w:numId="29">
    <w:abstractNumId w:val="14"/>
  </w:num>
  <w:num w:numId="30">
    <w:abstractNumId w:val="20"/>
  </w:num>
  <w:num w:numId="31">
    <w:abstractNumId w:val="23"/>
  </w:num>
  <w:num w:numId="3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oNotDisplayPageBoundari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710F"/>
    <w:rsid w:val="0001721C"/>
    <w:rsid w:val="00020AF2"/>
    <w:rsid w:val="00020D93"/>
    <w:rsid w:val="00021014"/>
    <w:rsid w:val="000219E6"/>
    <w:rsid w:val="00023199"/>
    <w:rsid w:val="00023A35"/>
    <w:rsid w:val="00024414"/>
    <w:rsid w:val="000249BB"/>
    <w:rsid w:val="00025001"/>
    <w:rsid w:val="000259A6"/>
    <w:rsid w:val="0002693A"/>
    <w:rsid w:val="00026BD2"/>
    <w:rsid w:val="00026CE0"/>
    <w:rsid w:val="00026E09"/>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5FC4"/>
    <w:rsid w:val="000366DB"/>
    <w:rsid w:val="00037DE4"/>
    <w:rsid w:val="000406BB"/>
    <w:rsid w:val="00040C15"/>
    <w:rsid w:val="00041A7A"/>
    <w:rsid w:val="00041F7C"/>
    <w:rsid w:val="000422BB"/>
    <w:rsid w:val="00042F93"/>
    <w:rsid w:val="0004334E"/>
    <w:rsid w:val="000436B6"/>
    <w:rsid w:val="000443BE"/>
    <w:rsid w:val="00044E05"/>
    <w:rsid w:val="000453F1"/>
    <w:rsid w:val="0004561B"/>
    <w:rsid w:val="00045A09"/>
    <w:rsid w:val="00045D77"/>
    <w:rsid w:val="0004695F"/>
    <w:rsid w:val="00046D4D"/>
    <w:rsid w:val="00050ABE"/>
    <w:rsid w:val="000516F2"/>
    <w:rsid w:val="00051754"/>
    <w:rsid w:val="00052550"/>
    <w:rsid w:val="0005467D"/>
    <w:rsid w:val="00054ADA"/>
    <w:rsid w:val="00054DC1"/>
    <w:rsid w:val="00054FA1"/>
    <w:rsid w:val="000602E3"/>
    <w:rsid w:val="00060326"/>
    <w:rsid w:val="000603F4"/>
    <w:rsid w:val="000608EC"/>
    <w:rsid w:val="00060F01"/>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A7FD3"/>
    <w:rsid w:val="000B0804"/>
    <w:rsid w:val="000B0E52"/>
    <w:rsid w:val="000B0E6A"/>
    <w:rsid w:val="000B121D"/>
    <w:rsid w:val="000B13E0"/>
    <w:rsid w:val="000B1C26"/>
    <w:rsid w:val="000B1FBA"/>
    <w:rsid w:val="000B2129"/>
    <w:rsid w:val="000B2203"/>
    <w:rsid w:val="000B2B4F"/>
    <w:rsid w:val="000B2B8B"/>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014"/>
    <w:rsid w:val="000D2719"/>
    <w:rsid w:val="000D34BA"/>
    <w:rsid w:val="000D4FD4"/>
    <w:rsid w:val="000D5797"/>
    <w:rsid w:val="000D5AF4"/>
    <w:rsid w:val="000D6106"/>
    <w:rsid w:val="000D6518"/>
    <w:rsid w:val="000D67FD"/>
    <w:rsid w:val="000D7661"/>
    <w:rsid w:val="000E0636"/>
    <w:rsid w:val="000E0BAF"/>
    <w:rsid w:val="000E11C1"/>
    <w:rsid w:val="000E1920"/>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2974"/>
    <w:rsid w:val="00126F75"/>
    <w:rsid w:val="00130143"/>
    <w:rsid w:val="00130629"/>
    <w:rsid w:val="00130A46"/>
    <w:rsid w:val="001310E2"/>
    <w:rsid w:val="00131C4F"/>
    <w:rsid w:val="0013284E"/>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DC8"/>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6473"/>
    <w:rsid w:val="00176F06"/>
    <w:rsid w:val="00180B77"/>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0433"/>
    <w:rsid w:val="001A133F"/>
    <w:rsid w:val="001A1AE4"/>
    <w:rsid w:val="001A2515"/>
    <w:rsid w:val="001A2DF5"/>
    <w:rsid w:val="001A362E"/>
    <w:rsid w:val="001A3BA4"/>
    <w:rsid w:val="001A531C"/>
    <w:rsid w:val="001A55A3"/>
    <w:rsid w:val="001A5D46"/>
    <w:rsid w:val="001A684E"/>
    <w:rsid w:val="001A6DEC"/>
    <w:rsid w:val="001A71EE"/>
    <w:rsid w:val="001A7F11"/>
    <w:rsid w:val="001B1B5B"/>
    <w:rsid w:val="001B1EC8"/>
    <w:rsid w:val="001B1F85"/>
    <w:rsid w:val="001B2464"/>
    <w:rsid w:val="001B355C"/>
    <w:rsid w:val="001B45D6"/>
    <w:rsid w:val="001B5A79"/>
    <w:rsid w:val="001B6DB6"/>
    <w:rsid w:val="001C0C97"/>
    <w:rsid w:val="001C0CD0"/>
    <w:rsid w:val="001C0CFD"/>
    <w:rsid w:val="001C18E8"/>
    <w:rsid w:val="001C1D0E"/>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159D"/>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3FD0"/>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5DE6"/>
    <w:rsid w:val="002467BF"/>
    <w:rsid w:val="00246D4C"/>
    <w:rsid w:val="002477B9"/>
    <w:rsid w:val="00247959"/>
    <w:rsid w:val="00250037"/>
    <w:rsid w:val="0025082E"/>
    <w:rsid w:val="002513BA"/>
    <w:rsid w:val="00251428"/>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661C"/>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8E"/>
    <w:rsid w:val="00293DBC"/>
    <w:rsid w:val="002948A3"/>
    <w:rsid w:val="00294CAE"/>
    <w:rsid w:val="002959F1"/>
    <w:rsid w:val="00297239"/>
    <w:rsid w:val="00297CB6"/>
    <w:rsid w:val="002A0B3F"/>
    <w:rsid w:val="002A1084"/>
    <w:rsid w:val="002A12CD"/>
    <w:rsid w:val="002A191B"/>
    <w:rsid w:val="002A1A24"/>
    <w:rsid w:val="002A1CDE"/>
    <w:rsid w:val="002A33EB"/>
    <w:rsid w:val="002A3417"/>
    <w:rsid w:val="002A3627"/>
    <w:rsid w:val="002A3FF4"/>
    <w:rsid w:val="002A442F"/>
    <w:rsid w:val="002A46B4"/>
    <w:rsid w:val="002A5F05"/>
    <w:rsid w:val="002A68BB"/>
    <w:rsid w:val="002A6CF4"/>
    <w:rsid w:val="002A75C9"/>
    <w:rsid w:val="002A7BD0"/>
    <w:rsid w:val="002B0211"/>
    <w:rsid w:val="002B1B14"/>
    <w:rsid w:val="002B272C"/>
    <w:rsid w:val="002B2F36"/>
    <w:rsid w:val="002B3500"/>
    <w:rsid w:val="002B3ECC"/>
    <w:rsid w:val="002B420D"/>
    <w:rsid w:val="002B4EDB"/>
    <w:rsid w:val="002B5D16"/>
    <w:rsid w:val="002B6488"/>
    <w:rsid w:val="002B6A84"/>
    <w:rsid w:val="002B6C32"/>
    <w:rsid w:val="002B6D3E"/>
    <w:rsid w:val="002B741A"/>
    <w:rsid w:val="002B770B"/>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D7C"/>
    <w:rsid w:val="003016E2"/>
    <w:rsid w:val="00301876"/>
    <w:rsid w:val="00301AA9"/>
    <w:rsid w:val="00302D09"/>
    <w:rsid w:val="0030311F"/>
    <w:rsid w:val="0030314D"/>
    <w:rsid w:val="00303A57"/>
    <w:rsid w:val="00303C74"/>
    <w:rsid w:val="003052F4"/>
    <w:rsid w:val="003057CB"/>
    <w:rsid w:val="00306645"/>
    <w:rsid w:val="00306FFD"/>
    <w:rsid w:val="003073FA"/>
    <w:rsid w:val="00310E3A"/>
    <w:rsid w:val="00312785"/>
    <w:rsid w:val="00312BB5"/>
    <w:rsid w:val="003132EE"/>
    <w:rsid w:val="00313B19"/>
    <w:rsid w:val="00313E3C"/>
    <w:rsid w:val="003144F4"/>
    <w:rsid w:val="0031519E"/>
    <w:rsid w:val="00315AD9"/>
    <w:rsid w:val="00315B5F"/>
    <w:rsid w:val="00315C14"/>
    <w:rsid w:val="00316801"/>
    <w:rsid w:val="00316A48"/>
    <w:rsid w:val="00317B17"/>
    <w:rsid w:val="00320227"/>
    <w:rsid w:val="003205B1"/>
    <w:rsid w:val="00320F7B"/>
    <w:rsid w:val="0032134D"/>
    <w:rsid w:val="003226D4"/>
    <w:rsid w:val="0032273C"/>
    <w:rsid w:val="00322BD0"/>
    <w:rsid w:val="00323238"/>
    <w:rsid w:val="0032471E"/>
    <w:rsid w:val="0032479D"/>
    <w:rsid w:val="00324EB5"/>
    <w:rsid w:val="00325701"/>
    <w:rsid w:val="0032738D"/>
    <w:rsid w:val="00327CD2"/>
    <w:rsid w:val="00327DD0"/>
    <w:rsid w:val="00330765"/>
    <w:rsid w:val="00330B3B"/>
    <w:rsid w:val="0033132D"/>
    <w:rsid w:val="003313BE"/>
    <w:rsid w:val="00331695"/>
    <w:rsid w:val="00332115"/>
    <w:rsid w:val="00332C4A"/>
    <w:rsid w:val="00332CC0"/>
    <w:rsid w:val="0033434C"/>
    <w:rsid w:val="0033443E"/>
    <w:rsid w:val="0033471A"/>
    <w:rsid w:val="003349AA"/>
    <w:rsid w:val="00335CFD"/>
    <w:rsid w:val="003361E2"/>
    <w:rsid w:val="00337A25"/>
    <w:rsid w:val="00337B6F"/>
    <w:rsid w:val="00337F26"/>
    <w:rsid w:val="00340C79"/>
    <w:rsid w:val="00340D83"/>
    <w:rsid w:val="00341A9B"/>
    <w:rsid w:val="00342192"/>
    <w:rsid w:val="003424AD"/>
    <w:rsid w:val="00342911"/>
    <w:rsid w:val="003435F5"/>
    <w:rsid w:val="00343AF2"/>
    <w:rsid w:val="00344048"/>
    <w:rsid w:val="003442AC"/>
    <w:rsid w:val="003452FD"/>
    <w:rsid w:val="00345D97"/>
    <w:rsid w:val="00346716"/>
    <w:rsid w:val="0034791A"/>
    <w:rsid w:val="00350059"/>
    <w:rsid w:val="00350788"/>
    <w:rsid w:val="00350980"/>
    <w:rsid w:val="003534AF"/>
    <w:rsid w:val="003539B5"/>
    <w:rsid w:val="0035536B"/>
    <w:rsid w:val="003568B1"/>
    <w:rsid w:val="00357E05"/>
    <w:rsid w:val="003609D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9D0"/>
    <w:rsid w:val="00370AF9"/>
    <w:rsid w:val="0037109E"/>
    <w:rsid w:val="003710D7"/>
    <w:rsid w:val="00371312"/>
    <w:rsid w:val="0037136E"/>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3A8"/>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69E"/>
    <w:rsid w:val="003C1C39"/>
    <w:rsid w:val="003C1E2C"/>
    <w:rsid w:val="003C25DE"/>
    <w:rsid w:val="003C2BA1"/>
    <w:rsid w:val="003C2BD4"/>
    <w:rsid w:val="003C33CA"/>
    <w:rsid w:val="003C34A3"/>
    <w:rsid w:val="003C43D1"/>
    <w:rsid w:val="003C4704"/>
    <w:rsid w:val="003C552F"/>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2CB6"/>
    <w:rsid w:val="003E2F4F"/>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BA6"/>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275"/>
    <w:rsid w:val="00415732"/>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49EB"/>
    <w:rsid w:val="00445AC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57E51"/>
    <w:rsid w:val="00460F1F"/>
    <w:rsid w:val="004622D2"/>
    <w:rsid w:val="004623F7"/>
    <w:rsid w:val="004625E2"/>
    <w:rsid w:val="00462C52"/>
    <w:rsid w:val="004635C5"/>
    <w:rsid w:val="004635E7"/>
    <w:rsid w:val="00464CA4"/>
    <w:rsid w:val="004662ED"/>
    <w:rsid w:val="00470EA7"/>
    <w:rsid w:val="00471223"/>
    <w:rsid w:val="0047146C"/>
    <w:rsid w:val="00471AF7"/>
    <w:rsid w:val="00471C1E"/>
    <w:rsid w:val="004720BD"/>
    <w:rsid w:val="004730B9"/>
    <w:rsid w:val="00473812"/>
    <w:rsid w:val="004741BA"/>
    <w:rsid w:val="00474904"/>
    <w:rsid w:val="00474F56"/>
    <w:rsid w:val="00475F80"/>
    <w:rsid w:val="0047635F"/>
    <w:rsid w:val="004770E9"/>
    <w:rsid w:val="00477E7E"/>
    <w:rsid w:val="00477F1E"/>
    <w:rsid w:val="00481E26"/>
    <w:rsid w:val="00482364"/>
    <w:rsid w:val="004829D0"/>
    <w:rsid w:val="00483EBE"/>
    <w:rsid w:val="004845B8"/>
    <w:rsid w:val="00485034"/>
    <w:rsid w:val="00485EAB"/>
    <w:rsid w:val="0048792C"/>
    <w:rsid w:val="00490A78"/>
    <w:rsid w:val="00491301"/>
    <w:rsid w:val="00491383"/>
    <w:rsid w:val="00491509"/>
    <w:rsid w:val="004921C7"/>
    <w:rsid w:val="0049229D"/>
    <w:rsid w:val="00492A20"/>
    <w:rsid w:val="00492CD1"/>
    <w:rsid w:val="004948D6"/>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529"/>
    <w:rsid w:val="004F5FFE"/>
    <w:rsid w:val="004F708D"/>
    <w:rsid w:val="004F71E1"/>
    <w:rsid w:val="004F74E0"/>
    <w:rsid w:val="005001A2"/>
    <w:rsid w:val="00500799"/>
    <w:rsid w:val="00500978"/>
    <w:rsid w:val="0050289F"/>
    <w:rsid w:val="00502A8E"/>
    <w:rsid w:val="00502E00"/>
    <w:rsid w:val="00503445"/>
    <w:rsid w:val="005041D0"/>
    <w:rsid w:val="00504563"/>
    <w:rsid w:val="00505485"/>
    <w:rsid w:val="0050690D"/>
    <w:rsid w:val="005071D5"/>
    <w:rsid w:val="005074F6"/>
    <w:rsid w:val="00507B5E"/>
    <w:rsid w:val="00510641"/>
    <w:rsid w:val="0051083F"/>
    <w:rsid w:val="0051102B"/>
    <w:rsid w:val="00511054"/>
    <w:rsid w:val="00511EF9"/>
    <w:rsid w:val="00512506"/>
    <w:rsid w:val="005128F1"/>
    <w:rsid w:val="00512C28"/>
    <w:rsid w:val="00512CA4"/>
    <w:rsid w:val="00512EC6"/>
    <w:rsid w:val="00513AF3"/>
    <w:rsid w:val="0051421F"/>
    <w:rsid w:val="00514D14"/>
    <w:rsid w:val="0051638D"/>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0EE"/>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E1F"/>
    <w:rsid w:val="005464EC"/>
    <w:rsid w:val="005469C9"/>
    <w:rsid w:val="005469EF"/>
    <w:rsid w:val="00550D11"/>
    <w:rsid w:val="005510A1"/>
    <w:rsid w:val="00551433"/>
    <w:rsid w:val="0055165F"/>
    <w:rsid w:val="00551D2A"/>
    <w:rsid w:val="0055215B"/>
    <w:rsid w:val="005528DF"/>
    <w:rsid w:val="00553A16"/>
    <w:rsid w:val="00553DA9"/>
    <w:rsid w:val="00553DD1"/>
    <w:rsid w:val="00554F98"/>
    <w:rsid w:val="00555265"/>
    <w:rsid w:val="00556B0F"/>
    <w:rsid w:val="00557BAF"/>
    <w:rsid w:val="00557D1A"/>
    <w:rsid w:val="005610C8"/>
    <w:rsid w:val="0056160D"/>
    <w:rsid w:val="00561A15"/>
    <w:rsid w:val="00561C8F"/>
    <w:rsid w:val="00562946"/>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0DDF"/>
    <w:rsid w:val="005A1287"/>
    <w:rsid w:val="005A13C5"/>
    <w:rsid w:val="005A202D"/>
    <w:rsid w:val="005A2809"/>
    <w:rsid w:val="005A287F"/>
    <w:rsid w:val="005A31E7"/>
    <w:rsid w:val="005A3416"/>
    <w:rsid w:val="005A3431"/>
    <w:rsid w:val="005A354E"/>
    <w:rsid w:val="005A36B5"/>
    <w:rsid w:val="005A37A5"/>
    <w:rsid w:val="005A4D8A"/>
    <w:rsid w:val="005A4F32"/>
    <w:rsid w:val="005A52F5"/>
    <w:rsid w:val="005A5827"/>
    <w:rsid w:val="005A6549"/>
    <w:rsid w:val="005A6DE0"/>
    <w:rsid w:val="005B054E"/>
    <w:rsid w:val="005B0CF3"/>
    <w:rsid w:val="005B1216"/>
    <w:rsid w:val="005B1519"/>
    <w:rsid w:val="005B19CD"/>
    <w:rsid w:val="005B22B0"/>
    <w:rsid w:val="005B2A82"/>
    <w:rsid w:val="005B2B5B"/>
    <w:rsid w:val="005B508E"/>
    <w:rsid w:val="005B599A"/>
    <w:rsid w:val="005B5DB6"/>
    <w:rsid w:val="005B649D"/>
    <w:rsid w:val="005B65A0"/>
    <w:rsid w:val="005B6D40"/>
    <w:rsid w:val="005B6D5E"/>
    <w:rsid w:val="005B6E89"/>
    <w:rsid w:val="005B7D75"/>
    <w:rsid w:val="005C001E"/>
    <w:rsid w:val="005C0EC4"/>
    <w:rsid w:val="005C109C"/>
    <w:rsid w:val="005C1C3C"/>
    <w:rsid w:val="005C2B4A"/>
    <w:rsid w:val="005C35B6"/>
    <w:rsid w:val="005C4750"/>
    <w:rsid w:val="005C4FDB"/>
    <w:rsid w:val="005C5616"/>
    <w:rsid w:val="005C58E4"/>
    <w:rsid w:val="005C5A79"/>
    <w:rsid w:val="005C5C71"/>
    <w:rsid w:val="005C5E9E"/>
    <w:rsid w:val="005C654D"/>
    <w:rsid w:val="005C7C87"/>
    <w:rsid w:val="005D128E"/>
    <w:rsid w:val="005D1C2F"/>
    <w:rsid w:val="005D1DFD"/>
    <w:rsid w:val="005D24B8"/>
    <w:rsid w:val="005D290F"/>
    <w:rsid w:val="005D2935"/>
    <w:rsid w:val="005D55AC"/>
    <w:rsid w:val="005D5E60"/>
    <w:rsid w:val="005D610E"/>
    <w:rsid w:val="005D68AC"/>
    <w:rsid w:val="005D718C"/>
    <w:rsid w:val="005D7F23"/>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199"/>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5FB"/>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987"/>
    <w:rsid w:val="00631A0A"/>
    <w:rsid w:val="00632120"/>
    <w:rsid w:val="00632455"/>
    <w:rsid w:val="00632FE9"/>
    <w:rsid w:val="00633932"/>
    <w:rsid w:val="00633D44"/>
    <w:rsid w:val="00634032"/>
    <w:rsid w:val="0063447D"/>
    <w:rsid w:val="006344A8"/>
    <w:rsid w:val="006353C2"/>
    <w:rsid w:val="00635B04"/>
    <w:rsid w:val="00635DAC"/>
    <w:rsid w:val="0064003B"/>
    <w:rsid w:val="00640537"/>
    <w:rsid w:val="00641969"/>
    <w:rsid w:val="00641C04"/>
    <w:rsid w:val="00641D8A"/>
    <w:rsid w:val="00641FFD"/>
    <w:rsid w:val="00642FA9"/>
    <w:rsid w:val="00643283"/>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592A"/>
    <w:rsid w:val="00656030"/>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4E02"/>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5F8A"/>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75B"/>
    <w:rsid w:val="00687A42"/>
    <w:rsid w:val="00687ACC"/>
    <w:rsid w:val="00687DC0"/>
    <w:rsid w:val="00691DE9"/>
    <w:rsid w:val="00692032"/>
    <w:rsid w:val="006922E3"/>
    <w:rsid w:val="006939C2"/>
    <w:rsid w:val="0069446D"/>
    <w:rsid w:val="006947EB"/>
    <w:rsid w:val="00695C41"/>
    <w:rsid w:val="006967A7"/>
    <w:rsid w:val="00697D70"/>
    <w:rsid w:val="006A031D"/>
    <w:rsid w:val="006A0448"/>
    <w:rsid w:val="006A0F7C"/>
    <w:rsid w:val="006A2040"/>
    <w:rsid w:val="006A242C"/>
    <w:rsid w:val="006A2F58"/>
    <w:rsid w:val="006A407A"/>
    <w:rsid w:val="006A425D"/>
    <w:rsid w:val="006A4787"/>
    <w:rsid w:val="006A58D6"/>
    <w:rsid w:val="006A5EA3"/>
    <w:rsid w:val="006A5FD2"/>
    <w:rsid w:val="006A5FF7"/>
    <w:rsid w:val="006A6D32"/>
    <w:rsid w:val="006A7D95"/>
    <w:rsid w:val="006A7FB7"/>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4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5BF4"/>
    <w:rsid w:val="006F6548"/>
    <w:rsid w:val="006F6A78"/>
    <w:rsid w:val="006F70C5"/>
    <w:rsid w:val="006F733B"/>
    <w:rsid w:val="006F7FBC"/>
    <w:rsid w:val="00700650"/>
    <w:rsid w:val="00701974"/>
    <w:rsid w:val="0070390D"/>
    <w:rsid w:val="0070426A"/>
    <w:rsid w:val="00706408"/>
    <w:rsid w:val="00706463"/>
    <w:rsid w:val="007064DB"/>
    <w:rsid w:val="00706EDA"/>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638"/>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2FE6"/>
    <w:rsid w:val="00763022"/>
    <w:rsid w:val="0076322D"/>
    <w:rsid w:val="00763900"/>
    <w:rsid w:val="007640AC"/>
    <w:rsid w:val="007649EC"/>
    <w:rsid w:val="00765102"/>
    <w:rsid w:val="007655A1"/>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5C5C"/>
    <w:rsid w:val="007977C1"/>
    <w:rsid w:val="00797A5F"/>
    <w:rsid w:val="007A0D38"/>
    <w:rsid w:val="007A152B"/>
    <w:rsid w:val="007A2124"/>
    <w:rsid w:val="007A22F1"/>
    <w:rsid w:val="007A2628"/>
    <w:rsid w:val="007A2941"/>
    <w:rsid w:val="007A35E1"/>
    <w:rsid w:val="007A38ED"/>
    <w:rsid w:val="007A3B90"/>
    <w:rsid w:val="007A44B0"/>
    <w:rsid w:val="007A46B3"/>
    <w:rsid w:val="007A48BF"/>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0A9"/>
    <w:rsid w:val="007E055D"/>
    <w:rsid w:val="007E1044"/>
    <w:rsid w:val="007E3120"/>
    <w:rsid w:val="007E3195"/>
    <w:rsid w:val="007E3C62"/>
    <w:rsid w:val="007E48D8"/>
    <w:rsid w:val="007E57EF"/>
    <w:rsid w:val="007E5CAC"/>
    <w:rsid w:val="007E5E35"/>
    <w:rsid w:val="007E6428"/>
    <w:rsid w:val="007E712D"/>
    <w:rsid w:val="007E7814"/>
    <w:rsid w:val="007E7F5E"/>
    <w:rsid w:val="007F0F6F"/>
    <w:rsid w:val="007F11E7"/>
    <w:rsid w:val="007F1F9C"/>
    <w:rsid w:val="007F230C"/>
    <w:rsid w:val="007F271F"/>
    <w:rsid w:val="007F3BE3"/>
    <w:rsid w:val="007F400D"/>
    <w:rsid w:val="007F40BB"/>
    <w:rsid w:val="007F4BA3"/>
    <w:rsid w:val="007F4EF1"/>
    <w:rsid w:val="007F54B2"/>
    <w:rsid w:val="007F61FD"/>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182D"/>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0C6"/>
    <w:rsid w:val="008241CA"/>
    <w:rsid w:val="0082454E"/>
    <w:rsid w:val="008246B5"/>
    <w:rsid w:val="00824D53"/>
    <w:rsid w:val="008256F2"/>
    <w:rsid w:val="00825910"/>
    <w:rsid w:val="0082629D"/>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FCC"/>
    <w:rsid w:val="0085129A"/>
    <w:rsid w:val="00851D09"/>
    <w:rsid w:val="0085304F"/>
    <w:rsid w:val="0085372B"/>
    <w:rsid w:val="008538E7"/>
    <w:rsid w:val="00853B73"/>
    <w:rsid w:val="00853C56"/>
    <w:rsid w:val="00854192"/>
    <w:rsid w:val="008563C9"/>
    <w:rsid w:val="00856A9E"/>
    <w:rsid w:val="00857396"/>
    <w:rsid w:val="00861B44"/>
    <w:rsid w:val="0086236D"/>
    <w:rsid w:val="00862597"/>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6ABD"/>
    <w:rsid w:val="0087730C"/>
    <w:rsid w:val="0087738C"/>
    <w:rsid w:val="00877593"/>
    <w:rsid w:val="00877A43"/>
    <w:rsid w:val="00877D6B"/>
    <w:rsid w:val="008808DE"/>
    <w:rsid w:val="00880CE8"/>
    <w:rsid w:val="0088157B"/>
    <w:rsid w:val="0088182E"/>
    <w:rsid w:val="00881CE3"/>
    <w:rsid w:val="0088256B"/>
    <w:rsid w:val="008827C8"/>
    <w:rsid w:val="00882A19"/>
    <w:rsid w:val="00883190"/>
    <w:rsid w:val="00883C03"/>
    <w:rsid w:val="00883E8C"/>
    <w:rsid w:val="008841B4"/>
    <w:rsid w:val="0088423D"/>
    <w:rsid w:val="0088436B"/>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44F"/>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2EE4"/>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6438"/>
    <w:rsid w:val="00926615"/>
    <w:rsid w:val="00926D77"/>
    <w:rsid w:val="00927F06"/>
    <w:rsid w:val="00927FAF"/>
    <w:rsid w:val="0093093B"/>
    <w:rsid w:val="00930AF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2D7D"/>
    <w:rsid w:val="0094366C"/>
    <w:rsid w:val="00943BBF"/>
    <w:rsid w:val="00944F63"/>
    <w:rsid w:val="009451AB"/>
    <w:rsid w:val="0094621D"/>
    <w:rsid w:val="0094628A"/>
    <w:rsid w:val="009465F7"/>
    <w:rsid w:val="00946B88"/>
    <w:rsid w:val="009478D1"/>
    <w:rsid w:val="0095013A"/>
    <w:rsid w:val="00950908"/>
    <w:rsid w:val="0095118D"/>
    <w:rsid w:val="009525CA"/>
    <w:rsid w:val="00952B38"/>
    <w:rsid w:val="009531A7"/>
    <w:rsid w:val="00953620"/>
    <w:rsid w:val="0095452B"/>
    <w:rsid w:val="00954AF4"/>
    <w:rsid w:val="00954BDD"/>
    <w:rsid w:val="00955372"/>
    <w:rsid w:val="00957F9E"/>
    <w:rsid w:val="009603E0"/>
    <w:rsid w:val="00960456"/>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0726"/>
    <w:rsid w:val="00981261"/>
    <w:rsid w:val="009812FB"/>
    <w:rsid w:val="0098155F"/>
    <w:rsid w:val="009818AE"/>
    <w:rsid w:val="00981D1B"/>
    <w:rsid w:val="00982014"/>
    <w:rsid w:val="00982B50"/>
    <w:rsid w:val="00983865"/>
    <w:rsid w:val="0098471A"/>
    <w:rsid w:val="00984CD3"/>
    <w:rsid w:val="00984E2D"/>
    <w:rsid w:val="0098679F"/>
    <w:rsid w:val="00986812"/>
    <w:rsid w:val="009869F4"/>
    <w:rsid w:val="0098706B"/>
    <w:rsid w:val="009908A5"/>
    <w:rsid w:val="00990A27"/>
    <w:rsid w:val="009916A3"/>
    <w:rsid w:val="00991B5C"/>
    <w:rsid w:val="00992178"/>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940"/>
    <w:rsid w:val="009A5500"/>
    <w:rsid w:val="009A5609"/>
    <w:rsid w:val="009A58B6"/>
    <w:rsid w:val="009A5ACC"/>
    <w:rsid w:val="009A5C4C"/>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4D35"/>
    <w:rsid w:val="009C7500"/>
    <w:rsid w:val="009C7A26"/>
    <w:rsid w:val="009C7C9D"/>
    <w:rsid w:val="009C7F57"/>
    <w:rsid w:val="009D03B0"/>
    <w:rsid w:val="009D0CE8"/>
    <w:rsid w:val="009D1001"/>
    <w:rsid w:val="009D1F3B"/>
    <w:rsid w:val="009D25A4"/>
    <w:rsid w:val="009D2743"/>
    <w:rsid w:val="009D2884"/>
    <w:rsid w:val="009D2BF6"/>
    <w:rsid w:val="009D3458"/>
    <w:rsid w:val="009D4CEB"/>
    <w:rsid w:val="009D4D1D"/>
    <w:rsid w:val="009D571F"/>
    <w:rsid w:val="009D5D0E"/>
    <w:rsid w:val="009D6614"/>
    <w:rsid w:val="009D6A98"/>
    <w:rsid w:val="009D7220"/>
    <w:rsid w:val="009E01B3"/>
    <w:rsid w:val="009E0664"/>
    <w:rsid w:val="009E0DA2"/>
    <w:rsid w:val="009E0F33"/>
    <w:rsid w:val="009E0FFB"/>
    <w:rsid w:val="009E2195"/>
    <w:rsid w:val="009E2368"/>
    <w:rsid w:val="009E2411"/>
    <w:rsid w:val="009E299E"/>
    <w:rsid w:val="009E3192"/>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02FC"/>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D43"/>
    <w:rsid w:val="00A54FC9"/>
    <w:rsid w:val="00A558DF"/>
    <w:rsid w:val="00A57235"/>
    <w:rsid w:val="00A57B85"/>
    <w:rsid w:val="00A60542"/>
    <w:rsid w:val="00A6075A"/>
    <w:rsid w:val="00A60E9E"/>
    <w:rsid w:val="00A60FBA"/>
    <w:rsid w:val="00A61D85"/>
    <w:rsid w:val="00A62253"/>
    <w:rsid w:val="00A62538"/>
    <w:rsid w:val="00A6260E"/>
    <w:rsid w:val="00A62A59"/>
    <w:rsid w:val="00A632BA"/>
    <w:rsid w:val="00A63759"/>
    <w:rsid w:val="00A63788"/>
    <w:rsid w:val="00A63F9E"/>
    <w:rsid w:val="00A64E87"/>
    <w:rsid w:val="00A65908"/>
    <w:rsid w:val="00A66073"/>
    <w:rsid w:val="00A668EA"/>
    <w:rsid w:val="00A66A07"/>
    <w:rsid w:val="00A66EBE"/>
    <w:rsid w:val="00A66EC6"/>
    <w:rsid w:val="00A66F83"/>
    <w:rsid w:val="00A6716E"/>
    <w:rsid w:val="00A673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17DB"/>
    <w:rsid w:val="00A823EE"/>
    <w:rsid w:val="00A82F9D"/>
    <w:rsid w:val="00A830AD"/>
    <w:rsid w:val="00A8315E"/>
    <w:rsid w:val="00A83351"/>
    <w:rsid w:val="00A83491"/>
    <w:rsid w:val="00A83C1B"/>
    <w:rsid w:val="00A83DE8"/>
    <w:rsid w:val="00A841DC"/>
    <w:rsid w:val="00A84766"/>
    <w:rsid w:val="00A84C3A"/>
    <w:rsid w:val="00A8667B"/>
    <w:rsid w:val="00A86883"/>
    <w:rsid w:val="00A874C1"/>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336"/>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715B"/>
    <w:rsid w:val="00AD00F5"/>
    <w:rsid w:val="00AD01E0"/>
    <w:rsid w:val="00AD0D72"/>
    <w:rsid w:val="00AD1843"/>
    <w:rsid w:val="00AD1955"/>
    <w:rsid w:val="00AD1AEA"/>
    <w:rsid w:val="00AD24D0"/>
    <w:rsid w:val="00AD3337"/>
    <w:rsid w:val="00AD3396"/>
    <w:rsid w:val="00AD35D9"/>
    <w:rsid w:val="00AD45C5"/>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925"/>
    <w:rsid w:val="00AE5E80"/>
    <w:rsid w:val="00AE5F40"/>
    <w:rsid w:val="00AE6FCF"/>
    <w:rsid w:val="00AF089B"/>
    <w:rsid w:val="00AF1087"/>
    <w:rsid w:val="00AF23C4"/>
    <w:rsid w:val="00AF2AEE"/>
    <w:rsid w:val="00AF2D0F"/>
    <w:rsid w:val="00AF2EE1"/>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5D0"/>
    <w:rsid w:val="00B0388D"/>
    <w:rsid w:val="00B040AE"/>
    <w:rsid w:val="00B04F23"/>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D3F"/>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09FF"/>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5754"/>
    <w:rsid w:val="00B765C3"/>
    <w:rsid w:val="00B766F0"/>
    <w:rsid w:val="00B76701"/>
    <w:rsid w:val="00B76C93"/>
    <w:rsid w:val="00B76FF4"/>
    <w:rsid w:val="00B80D84"/>
    <w:rsid w:val="00B80E67"/>
    <w:rsid w:val="00B813E2"/>
    <w:rsid w:val="00B82099"/>
    <w:rsid w:val="00B829AF"/>
    <w:rsid w:val="00B82FB0"/>
    <w:rsid w:val="00B83221"/>
    <w:rsid w:val="00B83DB3"/>
    <w:rsid w:val="00B83F07"/>
    <w:rsid w:val="00B84787"/>
    <w:rsid w:val="00B84C3F"/>
    <w:rsid w:val="00B855B8"/>
    <w:rsid w:val="00B857E7"/>
    <w:rsid w:val="00B860E9"/>
    <w:rsid w:val="00B86820"/>
    <w:rsid w:val="00B86928"/>
    <w:rsid w:val="00B86CFA"/>
    <w:rsid w:val="00B87622"/>
    <w:rsid w:val="00B877F7"/>
    <w:rsid w:val="00B87BA3"/>
    <w:rsid w:val="00B908C9"/>
    <w:rsid w:val="00B90C18"/>
    <w:rsid w:val="00B9107D"/>
    <w:rsid w:val="00B9113C"/>
    <w:rsid w:val="00B91B6B"/>
    <w:rsid w:val="00B91F33"/>
    <w:rsid w:val="00B91FA6"/>
    <w:rsid w:val="00B9287E"/>
    <w:rsid w:val="00B92A76"/>
    <w:rsid w:val="00B93143"/>
    <w:rsid w:val="00B93145"/>
    <w:rsid w:val="00B9399E"/>
    <w:rsid w:val="00B93C71"/>
    <w:rsid w:val="00B94445"/>
    <w:rsid w:val="00B952DC"/>
    <w:rsid w:val="00B9591C"/>
    <w:rsid w:val="00B96272"/>
    <w:rsid w:val="00B96BF9"/>
    <w:rsid w:val="00B97F0C"/>
    <w:rsid w:val="00BA062F"/>
    <w:rsid w:val="00BA07DB"/>
    <w:rsid w:val="00BA0F42"/>
    <w:rsid w:val="00BA139A"/>
    <w:rsid w:val="00BA1596"/>
    <w:rsid w:val="00BA345A"/>
    <w:rsid w:val="00BA408D"/>
    <w:rsid w:val="00BA4EC6"/>
    <w:rsid w:val="00BA5028"/>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50F4"/>
    <w:rsid w:val="00BB5580"/>
    <w:rsid w:val="00BB7BF6"/>
    <w:rsid w:val="00BC05C3"/>
    <w:rsid w:val="00BC05CD"/>
    <w:rsid w:val="00BC0641"/>
    <w:rsid w:val="00BC0B9F"/>
    <w:rsid w:val="00BC0CE5"/>
    <w:rsid w:val="00BC0EB7"/>
    <w:rsid w:val="00BC1250"/>
    <w:rsid w:val="00BC1CEB"/>
    <w:rsid w:val="00BC1E1E"/>
    <w:rsid w:val="00BC2145"/>
    <w:rsid w:val="00BC265A"/>
    <w:rsid w:val="00BC2F91"/>
    <w:rsid w:val="00BC39A4"/>
    <w:rsid w:val="00BC3D00"/>
    <w:rsid w:val="00BC3D54"/>
    <w:rsid w:val="00BC47A0"/>
    <w:rsid w:val="00BC577B"/>
    <w:rsid w:val="00BC5B49"/>
    <w:rsid w:val="00BC614F"/>
    <w:rsid w:val="00BC6C67"/>
    <w:rsid w:val="00BC7F30"/>
    <w:rsid w:val="00BC7F47"/>
    <w:rsid w:val="00BD0942"/>
    <w:rsid w:val="00BD102C"/>
    <w:rsid w:val="00BD1123"/>
    <w:rsid w:val="00BD1293"/>
    <w:rsid w:val="00BD2292"/>
    <w:rsid w:val="00BD237D"/>
    <w:rsid w:val="00BD2B13"/>
    <w:rsid w:val="00BD2EAE"/>
    <w:rsid w:val="00BD3967"/>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6426"/>
    <w:rsid w:val="00BE6975"/>
    <w:rsid w:val="00BE726F"/>
    <w:rsid w:val="00BE7ACE"/>
    <w:rsid w:val="00BF0CA6"/>
    <w:rsid w:val="00BF0DFB"/>
    <w:rsid w:val="00BF15BC"/>
    <w:rsid w:val="00BF1791"/>
    <w:rsid w:val="00BF19B6"/>
    <w:rsid w:val="00BF1E91"/>
    <w:rsid w:val="00BF2F4F"/>
    <w:rsid w:val="00BF40C2"/>
    <w:rsid w:val="00BF4416"/>
    <w:rsid w:val="00BF5180"/>
    <w:rsid w:val="00BF527D"/>
    <w:rsid w:val="00BF567C"/>
    <w:rsid w:val="00BF5FDF"/>
    <w:rsid w:val="00BF630F"/>
    <w:rsid w:val="00BF6347"/>
    <w:rsid w:val="00BF6E86"/>
    <w:rsid w:val="00BF7011"/>
    <w:rsid w:val="00BF7C43"/>
    <w:rsid w:val="00C003FA"/>
    <w:rsid w:val="00C005F9"/>
    <w:rsid w:val="00C00BB4"/>
    <w:rsid w:val="00C023A0"/>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5CFD"/>
    <w:rsid w:val="00C56504"/>
    <w:rsid w:val="00C56BF9"/>
    <w:rsid w:val="00C573C7"/>
    <w:rsid w:val="00C57F1E"/>
    <w:rsid w:val="00C613D2"/>
    <w:rsid w:val="00C6152E"/>
    <w:rsid w:val="00C618F5"/>
    <w:rsid w:val="00C61FFA"/>
    <w:rsid w:val="00C63073"/>
    <w:rsid w:val="00C632AB"/>
    <w:rsid w:val="00C636AF"/>
    <w:rsid w:val="00C63F9F"/>
    <w:rsid w:val="00C659F4"/>
    <w:rsid w:val="00C65E53"/>
    <w:rsid w:val="00C66882"/>
    <w:rsid w:val="00C71227"/>
    <w:rsid w:val="00C72529"/>
    <w:rsid w:val="00C7350B"/>
    <w:rsid w:val="00C73563"/>
    <w:rsid w:val="00C73C6A"/>
    <w:rsid w:val="00C74E9D"/>
    <w:rsid w:val="00C75743"/>
    <w:rsid w:val="00C772F2"/>
    <w:rsid w:val="00C7796C"/>
    <w:rsid w:val="00C77A07"/>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BE1"/>
    <w:rsid w:val="00C91E15"/>
    <w:rsid w:val="00C9203B"/>
    <w:rsid w:val="00C92B9E"/>
    <w:rsid w:val="00C92E36"/>
    <w:rsid w:val="00C95A51"/>
    <w:rsid w:val="00C963DF"/>
    <w:rsid w:val="00C964F3"/>
    <w:rsid w:val="00C979B4"/>
    <w:rsid w:val="00CA0C05"/>
    <w:rsid w:val="00CA1079"/>
    <w:rsid w:val="00CA18A4"/>
    <w:rsid w:val="00CA1D5A"/>
    <w:rsid w:val="00CA2D05"/>
    <w:rsid w:val="00CA3EDF"/>
    <w:rsid w:val="00CA4F43"/>
    <w:rsid w:val="00CA53CE"/>
    <w:rsid w:val="00CA5A00"/>
    <w:rsid w:val="00CA5C48"/>
    <w:rsid w:val="00CA5D13"/>
    <w:rsid w:val="00CA5E0F"/>
    <w:rsid w:val="00CA63C4"/>
    <w:rsid w:val="00CB0129"/>
    <w:rsid w:val="00CB0604"/>
    <w:rsid w:val="00CB0BEF"/>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07AA5"/>
    <w:rsid w:val="00D11CAE"/>
    <w:rsid w:val="00D11EBE"/>
    <w:rsid w:val="00D12D91"/>
    <w:rsid w:val="00D13875"/>
    <w:rsid w:val="00D14E28"/>
    <w:rsid w:val="00D15A25"/>
    <w:rsid w:val="00D161A6"/>
    <w:rsid w:val="00D1644F"/>
    <w:rsid w:val="00D166C3"/>
    <w:rsid w:val="00D16BA7"/>
    <w:rsid w:val="00D16E22"/>
    <w:rsid w:val="00D170B3"/>
    <w:rsid w:val="00D20456"/>
    <w:rsid w:val="00D20A0C"/>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422"/>
    <w:rsid w:val="00D44A3F"/>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9D1"/>
    <w:rsid w:val="00D60A10"/>
    <w:rsid w:val="00D60FD0"/>
    <w:rsid w:val="00D61A79"/>
    <w:rsid w:val="00D61AE6"/>
    <w:rsid w:val="00D61C76"/>
    <w:rsid w:val="00D6263F"/>
    <w:rsid w:val="00D629DC"/>
    <w:rsid w:val="00D62CB4"/>
    <w:rsid w:val="00D63309"/>
    <w:rsid w:val="00D64A51"/>
    <w:rsid w:val="00D651A5"/>
    <w:rsid w:val="00D653A0"/>
    <w:rsid w:val="00D65D22"/>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5BC"/>
    <w:rsid w:val="00D81ED7"/>
    <w:rsid w:val="00D842D1"/>
    <w:rsid w:val="00D84481"/>
    <w:rsid w:val="00D847C7"/>
    <w:rsid w:val="00D847D0"/>
    <w:rsid w:val="00D84B6C"/>
    <w:rsid w:val="00D85AF3"/>
    <w:rsid w:val="00D85BCB"/>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9B0"/>
    <w:rsid w:val="00DB2D00"/>
    <w:rsid w:val="00DB2DE6"/>
    <w:rsid w:val="00DB2DF1"/>
    <w:rsid w:val="00DB3005"/>
    <w:rsid w:val="00DB3357"/>
    <w:rsid w:val="00DB3E8A"/>
    <w:rsid w:val="00DB4856"/>
    <w:rsid w:val="00DB4ACF"/>
    <w:rsid w:val="00DB5696"/>
    <w:rsid w:val="00DB57D2"/>
    <w:rsid w:val="00DC04EE"/>
    <w:rsid w:val="00DC06D2"/>
    <w:rsid w:val="00DC0B1C"/>
    <w:rsid w:val="00DC1C40"/>
    <w:rsid w:val="00DC20D3"/>
    <w:rsid w:val="00DC2DE4"/>
    <w:rsid w:val="00DC2F94"/>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37"/>
    <w:rsid w:val="00DE74BE"/>
    <w:rsid w:val="00DE7EF8"/>
    <w:rsid w:val="00DF1386"/>
    <w:rsid w:val="00DF13C7"/>
    <w:rsid w:val="00DF2449"/>
    <w:rsid w:val="00DF3940"/>
    <w:rsid w:val="00DF4335"/>
    <w:rsid w:val="00DF43C6"/>
    <w:rsid w:val="00DF49CF"/>
    <w:rsid w:val="00DF517C"/>
    <w:rsid w:val="00DF67FE"/>
    <w:rsid w:val="00DF6B10"/>
    <w:rsid w:val="00DF6B3B"/>
    <w:rsid w:val="00DF6BB5"/>
    <w:rsid w:val="00DF6D7F"/>
    <w:rsid w:val="00DF779F"/>
    <w:rsid w:val="00DF783A"/>
    <w:rsid w:val="00DF7841"/>
    <w:rsid w:val="00DF7B2E"/>
    <w:rsid w:val="00DF7BC1"/>
    <w:rsid w:val="00E004EC"/>
    <w:rsid w:val="00E008EA"/>
    <w:rsid w:val="00E015EC"/>
    <w:rsid w:val="00E01888"/>
    <w:rsid w:val="00E02393"/>
    <w:rsid w:val="00E02A1C"/>
    <w:rsid w:val="00E0309E"/>
    <w:rsid w:val="00E0360A"/>
    <w:rsid w:val="00E03C5E"/>
    <w:rsid w:val="00E03D9B"/>
    <w:rsid w:val="00E046D6"/>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8BF"/>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9C7"/>
    <w:rsid w:val="00E67FC3"/>
    <w:rsid w:val="00E703EA"/>
    <w:rsid w:val="00E70784"/>
    <w:rsid w:val="00E71B3A"/>
    <w:rsid w:val="00E7276D"/>
    <w:rsid w:val="00E72BA3"/>
    <w:rsid w:val="00E72EE2"/>
    <w:rsid w:val="00E7329B"/>
    <w:rsid w:val="00E733A2"/>
    <w:rsid w:val="00E738D9"/>
    <w:rsid w:val="00E7400A"/>
    <w:rsid w:val="00E746F7"/>
    <w:rsid w:val="00E748FA"/>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B78"/>
    <w:rsid w:val="00E90E4A"/>
    <w:rsid w:val="00E91F81"/>
    <w:rsid w:val="00E925F4"/>
    <w:rsid w:val="00E92C46"/>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26D"/>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2CB"/>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7F5"/>
    <w:rsid w:val="00EF7DF7"/>
    <w:rsid w:val="00F00F28"/>
    <w:rsid w:val="00F0116B"/>
    <w:rsid w:val="00F0130D"/>
    <w:rsid w:val="00F02734"/>
    <w:rsid w:val="00F02B1E"/>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5CC4"/>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5EE"/>
    <w:rsid w:val="00F80F24"/>
    <w:rsid w:val="00F81CE2"/>
    <w:rsid w:val="00F81DD4"/>
    <w:rsid w:val="00F829EA"/>
    <w:rsid w:val="00F84394"/>
    <w:rsid w:val="00F84E5E"/>
    <w:rsid w:val="00F84FD9"/>
    <w:rsid w:val="00F850EE"/>
    <w:rsid w:val="00F85D35"/>
    <w:rsid w:val="00F87406"/>
    <w:rsid w:val="00F8788E"/>
    <w:rsid w:val="00F9016E"/>
    <w:rsid w:val="00F90FA5"/>
    <w:rsid w:val="00F9129F"/>
    <w:rsid w:val="00F9160C"/>
    <w:rsid w:val="00F9186C"/>
    <w:rsid w:val="00F9196C"/>
    <w:rsid w:val="00F92444"/>
    <w:rsid w:val="00F92AC1"/>
    <w:rsid w:val="00F92EC1"/>
    <w:rsid w:val="00F92EFA"/>
    <w:rsid w:val="00F937C5"/>
    <w:rsid w:val="00F93EB4"/>
    <w:rsid w:val="00F94029"/>
    <w:rsid w:val="00F9416C"/>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30C"/>
    <w:rsid w:val="00FB74A1"/>
    <w:rsid w:val="00FC00E4"/>
    <w:rsid w:val="00FC1112"/>
    <w:rsid w:val="00FC14A6"/>
    <w:rsid w:val="00FC3856"/>
    <w:rsid w:val="00FC47D5"/>
    <w:rsid w:val="00FC4B7C"/>
    <w:rsid w:val="00FC5E9E"/>
    <w:rsid w:val="00FC6090"/>
    <w:rsid w:val="00FC6170"/>
    <w:rsid w:val="00FC652E"/>
    <w:rsid w:val="00FC69A2"/>
    <w:rsid w:val="00FC6CF3"/>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06F"/>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D7CACFEE-904E-44CF-A9D7-B8CE2451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1695127">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54187240">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1/noviembre/nov081/nov081b.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1/noviembre/nov122/nov122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1/noviembre/nov081/nov081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145A-7714-47EE-ADF1-0347FCE1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cp:lastModifiedBy>Roberto Rosales Muñoz</cp:lastModifiedBy>
  <cp:revision>2</cp:revision>
  <cp:lastPrinted>2021-07-01T16:10:00Z</cp:lastPrinted>
  <dcterms:created xsi:type="dcterms:W3CDTF">2021-12-01T19:53:00Z</dcterms:created>
  <dcterms:modified xsi:type="dcterms:W3CDTF">2021-12-01T19:53:00Z</dcterms:modified>
</cp:coreProperties>
</file>